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CA3" w:rsidRDefault="00327CA3" w:rsidP="00327CA3">
      <w:pPr>
        <w:spacing w:after="0" w:line="360" w:lineRule="auto"/>
        <w:ind w:firstLine="567"/>
        <w:jc w:val="both"/>
        <w:rPr>
          <w:rFonts w:ascii="Times New Roman" w:hAnsi="Times New Roman" w:cs="Times New Roman"/>
          <w:sz w:val="96"/>
          <w:szCs w:val="96"/>
          <w:u w:val="single"/>
          <w:lang w:val="uk-UA"/>
        </w:rPr>
      </w:pPr>
    </w:p>
    <w:p w:rsidR="00327CA3" w:rsidRDefault="00327CA3" w:rsidP="00327CA3">
      <w:pPr>
        <w:spacing w:after="0" w:line="360" w:lineRule="auto"/>
        <w:ind w:firstLine="567"/>
        <w:jc w:val="both"/>
        <w:rPr>
          <w:rFonts w:ascii="Times New Roman" w:hAnsi="Times New Roman" w:cs="Times New Roman"/>
          <w:sz w:val="44"/>
          <w:szCs w:val="44"/>
          <w:u w:val="single"/>
          <w:lang w:val="uk-UA"/>
        </w:rPr>
      </w:pPr>
    </w:p>
    <w:p w:rsidR="00327CA3" w:rsidRPr="00327CA3" w:rsidRDefault="00327CA3" w:rsidP="00327CA3">
      <w:pPr>
        <w:spacing w:after="0" w:line="360" w:lineRule="auto"/>
        <w:ind w:firstLine="567"/>
        <w:jc w:val="both"/>
        <w:rPr>
          <w:rFonts w:ascii="Times New Roman" w:hAnsi="Times New Roman" w:cs="Times New Roman"/>
          <w:sz w:val="44"/>
          <w:szCs w:val="44"/>
          <w:u w:val="single"/>
          <w:lang w:val="uk-UA"/>
        </w:rPr>
      </w:pPr>
    </w:p>
    <w:p w:rsidR="00327CA3" w:rsidRPr="00327CA3" w:rsidRDefault="00327CA3" w:rsidP="00327CA3">
      <w:pPr>
        <w:spacing w:after="0" w:line="360" w:lineRule="auto"/>
        <w:ind w:firstLine="567"/>
        <w:jc w:val="both"/>
        <w:rPr>
          <w:rFonts w:ascii="Times New Roman" w:hAnsi="Times New Roman" w:cs="Times New Roman"/>
          <w:sz w:val="32"/>
          <w:szCs w:val="32"/>
          <w:u w:val="single"/>
          <w:lang w:val="uk-UA"/>
        </w:rPr>
      </w:pPr>
    </w:p>
    <w:p w:rsidR="003C0B04" w:rsidRPr="00327CA3" w:rsidRDefault="00163F14" w:rsidP="00327CA3">
      <w:pPr>
        <w:spacing w:after="0" w:line="360" w:lineRule="auto"/>
        <w:ind w:firstLine="567"/>
        <w:jc w:val="center"/>
        <w:rPr>
          <w:rFonts w:ascii="Times New Roman" w:hAnsi="Times New Roman" w:cs="Times New Roman"/>
          <w:sz w:val="96"/>
          <w:szCs w:val="96"/>
          <w:u w:val="single"/>
          <w:lang w:val="uk-UA"/>
        </w:rPr>
      </w:pPr>
      <w:r w:rsidRPr="00327CA3">
        <w:rPr>
          <w:rFonts w:ascii="Times New Roman" w:hAnsi="Times New Roman" w:cs="Times New Roman"/>
          <w:sz w:val="96"/>
          <w:szCs w:val="96"/>
          <w:u w:val="single"/>
          <w:lang w:val="uk-UA"/>
        </w:rPr>
        <w:t>Виступ на педраду</w:t>
      </w:r>
    </w:p>
    <w:p w:rsidR="00327CA3" w:rsidRDefault="00327CA3" w:rsidP="00327CA3">
      <w:pPr>
        <w:spacing w:after="0" w:line="360" w:lineRule="auto"/>
        <w:ind w:firstLine="567"/>
        <w:jc w:val="center"/>
        <w:rPr>
          <w:rFonts w:ascii="Times New Roman" w:hAnsi="Times New Roman" w:cs="Times New Roman"/>
          <w:b/>
          <w:i/>
          <w:sz w:val="72"/>
          <w:szCs w:val="72"/>
          <w:lang w:val="uk-UA"/>
        </w:rPr>
      </w:pPr>
    </w:p>
    <w:p w:rsidR="00163F14" w:rsidRPr="00327CA3" w:rsidRDefault="00163F14" w:rsidP="00327CA3">
      <w:pPr>
        <w:spacing w:after="0" w:line="360" w:lineRule="auto"/>
        <w:ind w:firstLine="567"/>
        <w:jc w:val="center"/>
        <w:rPr>
          <w:rFonts w:ascii="Times New Roman" w:hAnsi="Times New Roman" w:cs="Times New Roman"/>
          <w:b/>
          <w:i/>
          <w:sz w:val="72"/>
          <w:szCs w:val="72"/>
          <w:lang w:val="uk-UA"/>
        </w:rPr>
      </w:pPr>
      <w:r w:rsidRPr="00327CA3">
        <w:rPr>
          <w:rFonts w:ascii="Times New Roman" w:hAnsi="Times New Roman" w:cs="Times New Roman"/>
          <w:b/>
          <w:i/>
          <w:sz w:val="72"/>
          <w:szCs w:val="72"/>
          <w:lang w:val="uk-UA"/>
        </w:rPr>
        <w:t>«Технології інтерактивного навчання»</w:t>
      </w:r>
    </w:p>
    <w:p w:rsidR="00163F14" w:rsidRDefault="00163F14" w:rsidP="00327CA3">
      <w:pPr>
        <w:spacing w:after="0" w:line="360" w:lineRule="auto"/>
        <w:ind w:firstLine="567"/>
        <w:jc w:val="both"/>
        <w:rPr>
          <w:rFonts w:ascii="Times New Roman" w:hAnsi="Times New Roman" w:cs="Times New Roman"/>
          <w:sz w:val="28"/>
          <w:szCs w:val="28"/>
          <w:lang w:val="uk-UA"/>
        </w:rPr>
      </w:pPr>
    </w:p>
    <w:p w:rsidR="00327CA3" w:rsidRDefault="00327CA3" w:rsidP="00327CA3">
      <w:pPr>
        <w:spacing w:after="0" w:line="360" w:lineRule="auto"/>
        <w:ind w:firstLine="567"/>
        <w:jc w:val="both"/>
        <w:rPr>
          <w:rFonts w:ascii="Times New Roman" w:hAnsi="Times New Roman" w:cs="Times New Roman"/>
          <w:sz w:val="28"/>
          <w:szCs w:val="28"/>
          <w:lang w:val="uk-UA"/>
        </w:rPr>
      </w:pPr>
    </w:p>
    <w:p w:rsidR="00327CA3" w:rsidRDefault="00327CA3" w:rsidP="00327CA3">
      <w:pPr>
        <w:spacing w:after="0" w:line="360" w:lineRule="auto"/>
        <w:ind w:firstLine="567"/>
        <w:jc w:val="both"/>
        <w:rPr>
          <w:rFonts w:ascii="Times New Roman" w:hAnsi="Times New Roman" w:cs="Times New Roman"/>
          <w:sz w:val="28"/>
          <w:szCs w:val="28"/>
          <w:lang w:val="uk-UA"/>
        </w:rPr>
      </w:pPr>
    </w:p>
    <w:p w:rsidR="00327CA3" w:rsidRDefault="00327CA3" w:rsidP="00327CA3">
      <w:pPr>
        <w:spacing w:after="0" w:line="360" w:lineRule="auto"/>
        <w:ind w:firstLine="567"/>
        <w:jc w:val="both"/>
        <w:rPr>
          <w:rFonts w:ascii="Times New Roman" w:hAnsi="Times New Roman" w:cs="Times New Roman"/>
          <w:sz w:val="28"/>
          <w:szCs w:val="28"/>
          <w:lang w:val="uk-UA"/>
        </w:rPr>
      </w:pPr>
    </w:p>
    <w:p w:rsidR="00327CA3" w:rsidRDefault="00327CA3" w:rsidP="00327CA3">
      <w:pPr>
        <w:spacing w:after="0" w:line="360" w:lineRule="auto"/>
        <w:ind w:firstLine="567"/>
        <w:jc w:val="both"/>
        <w:rPr>
          <w:rFonts w:ascii="Times New Roman" w:hAnsi="Times New Roman" w:cs="Times New Roman"/>
          <w:sz w:val="28"/>
          <w:szCs w:val="28"/>
          <w:lang w:val="uk-UA"/>
        </w:rPr>
      </w:pPr>
    </w:p>
    <w:p w:rsidR="00327CA3" w:rsidRDefault="00327CA3" w:rsidP="00327CA3">
      <w:pPr>
        <w:spacing w:after="0" w:line="360" w:lineRule="auto"/>
        <w:ind w:firstLine="567"/>
        <w:jc w:val="both"/>
        <w:rPr>
          <w:rFonts w:ascii="Times New Roman" w:hAnsi="Times New Roman" w:cs="Times New Roman"/>
          <w:sz w:val="28"/>
          <w:szCs w:val="28"/>
          <w:lang w:val="uk-UA"/>
        </w:rPr>
      </w:pPr>
    </w:p>
    <w:p w:rsidR="00327CA3" w:rsidRDefault="00327CA3" w:rsidP="00327CA3">
      <w:pPr>
        <w:spacing w:after="0" w:line="360" w:lineRule="auto"/>
        <w:ind w:firstLine="567"/>
        <w:jc w:val="both"/>
        <w:rPr>
          <w:rFonts w:ascii="Times New Roman" w:hAnsi="Times New Roman" w:cs="Times New Roman"/>
          <w:sz w:val="28"/>
          <w:szCs w:val="28"/>
          <w:lang w:val="uk-UA"/>
        </w:rPr>
      </w:pPr>
    </w:p>
    <w:p w:rsidR="00327CA3" w:rsidRDefault="00327CA3" w:rsidP="00327CA3">
      <w:pPr>
        <w:spacing w:after="0" w:line="360" w:lineRule="auto"/>
        <w:ind w:firstLine="567"/>
        <w:jc w:val="both"/>
        <w:rPr>
          <w:rFonts w:ascii="Times New Roman" w:hAnsi="Times New Roman" w:cs="Times New Roman"/>
          <w:sz w:val="28"/>
          <w:szCs w:val="28"/>
          <w:lang w:val="uk-UA"/>
        </w:rPr>
      </w:pPr>
    </w:p>
    <w:p w:rsidR="00327CA3" w:rsidRDefault="00327CA3" w:rsidP="00327CA3">
      <w:pPr>
        <w:spacing w:after="0" w:line="360" w:lineRule="auto"/>
        <w:ind w:firstLine="567"/>
        <w:jc w:val="both"/>
        <w:rPr>
          <w:rFonts w:ascii="Times New Roman" w:hAnsi="Times New Roman" w:cs="Times New Roman"/>
          <w:sz w:val="28"/>
          <w:szCs w:val="28"/>
          <w:lang w:val="uk-UA"/>
        </w:rPr>
      </w:pPr>
    </w:p>
    <w:p w:rsidR="00327CA3" w:rsidRDefault="00327CA3" w:rsidP="00327CA3">
      <w:pPr>
        <w:spacing w:after="0" w:line="360" w:lineRule="auto"/>
        <w:ind w:firstLine="567"/>
        <w:jc w:val="both"/>
        <w:rPr>
          <w:rFonts w:ascii="Times New Roman" w:hAnsi="Times New Roman" w:cs="Times New Roman"/>
          <w:sz w:val="28"/>
          <w:szCs w:val="28"/>
          <w:lang w:val="uk-UA"/>
        </w:rPr>
      </w:pPr>
    </w:p>
    <w:p w:rsidR="00163F14" w:rsidRDefault="00163F14" w:rsidP="00327CA3">
      <w:pPr>
        <w:spacing w:after="0" w:line="360" w:lineRule="auto"/>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Нове необхідно створювати у поті чола, а старе саме продовжує існувати й твердо тримається на милицях звички</w:t>
      </w:r>
    </w:p>
    <w:p w:rsidR="00163F14" w:rsidRDefault="00163F14" w:rsidP="00327CA3">
      <w:pPr>
        <w:spacing w:after="0" w:line="360" w:lineRule="auto"/>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О.Герцен.</w:t>
      </w:r>
    </w:p>
    <w:p w:rsidR="00327CA3" w:rsidRDefault="00327CA3" w:rsidP="00327CA3">
      <w:pPr>
        <w:spacing w:after="0" w:line="360" w:lineRule="auto"/>
        <w:ind w:firstLine="567"/>
        <w:jc w:val="both"/>
        <w:rPr>
          <w:rFonts w:ascii="Times New Roman" w:hAnsi="Times New Roman" w:cs="Times New Roman"/>
          <w:sz w:val="28"/>
          <w:szCs w:val="28"/>
          <w:lang w:val="uk-UA"/>
        </w:rPr>
      </w:pPr>
    </w:p>
    <w:p w:rsidR="00327CA3" w:rsidRDefault="00327CA3" w:rsidP="00327CA3">
      <w:pPr>
        <w:spacing w:after="0" w:line="360" w:lineRule="auto"/>
        <w:ind w:firstLine="567"/>
        <w:jc w:val="both"/>
        <w:rPr>
          <w:rFonts w:ascii="Times New Roman" w:hAnsi="Times New Roman" w:cs="Times New Roman"/>
          <w:sz w:val="28"/>
          <w:szCs w:val="28"/>
          <w:lang w:val="uk-UA"/>
        </w:rPr>
      </w:pPr>
    </w:p>
    <w:p w:rsidR="00163F14" w:rsidRDefault="00163F14" w:rsidP="00327CA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Слово «</w:t>
      </w:r>
      <w:proofErr w:type="spellStart"/>
      <w:r>
        <w:rPr>
          <w:rFonts w:ascii="Times New Roman" w:hAnsi="Times New Roman" w:cs="Times New Roman"/>
          <w:sz w:val="28"/>
          <w:szCs w:val="28"/>
          <w:lang w:val="uk-UA"/>
        </w:rPr>
        <w:t>інтерактив</w:t>
      </w:r>
      <w:proofErr w:type="spellEnd"/>
      <w:r>
        <w:rPr>
          <w:rFonts w:ascii="Times New Roman" w:hAnsi="Times New Roman" w:cs="Times New Roman"/>
          <w:sz w:val="28"/>
          <w:szCs w:val="28"/>
          <w:lang w:val="uk-UA"/>
        </w:rPr>
        <w:t>» походить від англійського «</w:t>
      </w:r>
      <w:r>
        <w:rPr>
          <w:rFonts w:ascii="Times New Roman" w:hAnsi="Times New Roman" w:cs="Times New Roman"/>
          <w:sz w:val="28"/>
          <w:szCs w:val="28"/>
          <w:lang w:val="en-US"/>
        </w:rPr>
        <w:t>inter</w:t>
      </w:r>
      <w:r>
        <w:rPr>
          <w:rFonts w:ascii="Times New Roman" w:hAnsi="Times New Roman" w:cs="Times New Roman"/>
          <w:sz w:val="28"/>
          <w:szCs w:val="28"/>
          <w:lang w:val="uk-UA"/>
        </w:rPr>
        <w:t xml:space="preserve">» - «взаємний» і </w:t>
      </w:r>
      <w:r w:rsidR="00327CA3">
        <w:rPr>
          <w:rFonts w:ascii="Times New Roman" w:hAnsi="Times New Roman" w:cs="Times New Roman"/>
          <w:sz w:val="28"/>
          <w:szCs w:val="28"/>
          <w:lang w:val="uk-UA"/>
        </w:rPr>
        <w:t>«</w:t>
      </w:r>
      <w:r>
        <w:rPr>
          <w:rFonts w:ascii="Times New Roman" w:hAnsi="Times New Roman" w:cs="Times New Roman"/>
          <w:sz w:val="28"/>
          <w:szCs w:val="28"/>
          <w:lang w:val="en-US"/>
        </w:rPr>
        <w:t>act</w:t>
      </w:r>
      <w:r w:rsidR="00327CA3">
        <w:rPr>
          <w:rFonts w:ascii="Times New Roman" w:hAnsi="Times New Roman" w:cs="Times New Roman"/>
          <w:sz w:val="28"/>
          <w:szCs w:val="28"/>
          <w:lang w:val="uk-UA"/>
        </w:rPr>
        <w:t>»</w:t>
      </w:r>
      <w:r>
        <w:rPr>
          <w:rFonts w:ascii="Times New Roman" w:hAnsi="Times New Roman" w:cs="Times New Roman"/>
          <w:sz w:val="28"/>
          <w:szCs w:val="28"/>
          <w:lang w:val="uk-UA"/>
        </w:rPr>
        <w:t xml:space="preserve"> – «діяти», тобто інтерактивний – це побудований на взаємодії, діалозі.</w:t>
      </w:r>
    </w:p>
    <w:p w:rsidR="00163F14" w:rsidRDefault="00163F14" w:rsidP="00327CA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Мета інтерактивних методик – створити комфортні умови навчання, де кожен учень відчуває свою успішність, інтелектуальну спроможність.</w:t>
      </w:r>
    </w:p>
    <w:p w:rsidR="00163F14" w:rsidRDefault="00163F14" w:rsidP="00327CA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Основною формою організації діяльності є сьогодні класно-урочна система. Принципово важливим залишається такий підхід до шкільного навчання: учитель повідомляє учням інформацію, вони його уважно слухають </w:t>
      </w:r>
      <w:r w:rsidRPr="00327CA3">
        <w:rPr>
          <w:rFonts w:ascii="Times New Roman" w:hAnsi="Times New Roman" w:cs="Times New Roman"/>
          <w:i/>
          <w:sz w:val="28"/>
          <w:szCs w:val="28"/>
          <w:lang w:val="uk-UA"/>
        </w:rPr>
        <w:t>і в тому випадку</w:t>
      </w:r>
      <w:r>
        <w:rPr>
          <w:rFonts w:ascii="Times New Roman" w:hAnsi="Times New Roman" w:cs="Times New Roman"/>
          <w:sz w:val="28"/>
          <w:szCs w:val="28"/>
          <w:lang w:val="uk-UA"/>
        </w:rPr>
        <w:t>, якщо їх спитають, відповідають, тобто учні повинні змагатись один з одним за визнання, за певний статус в класі і гарні оцінки та нагороди.</w:t>
      </w:r>
    </w:p>
    <w:p w:rsidR="009D0195" w:rsidRDefault="00B82059" w:rsidP="00327CA3">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group id="_x0000_s1042" style="position:absolute;left:0;text-align:left;margin-left:31.95pt;margin-top:1.6pt;width:351pt;height:163pt;z-index:251658240" coordorigin="2340,8580" coordsize="7240,3480">
            <v:oval id="_x0000_s1043" style="position:absolute;left:4120;top:8580;width:3540;height:1200">
              <v:textbox style="mso-next-textbox:#_x0000_s1043">
                <w:txbxContent>
                  <w:p w:rsidR="009D0195" w:rsidRPr="00163F14" w:rsidRDefault="009D0195" w:rsidP="009D0195">
                    <w:pPr>
                      <w:jc w:val="center"/>
                      <w:rPr>
                        <w:rFonts w:ascii="Times New Roman" w:hAnsi="Times New Roman" w:cs="Times New Roman"/>
                        <w:b/>
                        <w:i/>
                        <w:sz w:val="44"/>
                        <w:szCs w:val="44"/>
                        <w:lang w:val="uk-UA"/>
                      </w:rPr>
                    </w:pPr>
                    <w:r w:rsidRPr="00163F14">
                      <w:rPr>
                        <w:rFonts w:ascii="Times New Roman" w:hAnsi="Times New Roman" w:cs="Times New Roman"/>
                        <w:b/>
                        <w:i/>
                        <w:sz w:val="44"/>
                        <w:szCs w:val="44"/>
                        <w:lang w:val="uk-UA"/>
                      </w:rPr>
                      <w:t>Учитель</w:t>
                    </w:r>
                  </w:p>
                </w:txbxContent>
              </v:textbox>
            </v:oval>
            <v:oval id="_x0000_s1044" style="position:absolute;left:6720;top:10980;width:800;height:800"/>
            <v:oval id="_x0000_s1045" style="position:absolute;left:7980;top:10180;width:800;height:800"/>
            <v:oval id="_x0000_s1046" style="position:absolute;left:2340;top:8880;width:800;height:800"/>
            <v:oval id="_x0000_s1047" style="position:absolute;left:2960;top:10180;width:800;height:800"/>
            <v:oval id="_x0000_s1048" style="position:absolute;left:3980;top:10980;width:800;height:800"/>
            <v:oval id="_x0000_s1049" style="position:absolute;left:5300;top:11260;width:800;height:800"/>
            <v:oval id="_x0000_s1050" style="position:absolute;left:8780;top:8880;width:800;height:800"/>
            <v:shapetype id="_x0000_t32" coordsize="21600,21600" o:spt="32" o:oned="t" path="m,l21600,21600e" filled="f">
              <v:path arrowok="t" fillok="f" o:connecttype="none"/>
              <o:lock v:ext="edit" shapetype="t"/>
            </v:shapetype>
            <v:shape id="_x0000_s1051" type="#_x0000_t32" style="position:absolute;left:3140;top:9320;width:980;height:0" o:connectortype="straight">
              <v:stroke endarrow="block"/>
            </v:shape>
            <v:shape id="_x0000_s1052" type="#_x0000_t32" style="position:absolute;left:3660;top:9680;width:740;height:640;flip:y" o:connectortype="straight">
              <v:stroke endarrow="block"/>
            </v:shape>
            <v:shape id="_x0000_s1053" type="#_x0000_t32" style="position:absolute;left:4500;top:9780;width:480;height:1200;flip:y" o:connectortype="straight">
              <v:stroke endarrow="block"/>
            </v:shape>
            <v:shape id="_x0000_s1054" type="#_x0000_t32" style="position:absolute;left:5720;top:9880;width:40;height:1380;flip:y" o:connectortype="straight">
              <v:stroke endarrow="block"/>
            </v:shape>
            <v:shape id="_x0000_s1055" type="#_x0000_t32" style="position:absolute;left:6720;top:9780;width:280;height:1200;flip:x y" o:connectortype="straight">
              <v:stroke endarrow="block"/>
            </v:shape>
            <v:shape id="_x0000_s1056" type="#_x0000_t32" style="position:absolute;left:7420;top:9560;width:680;height:620;flip:x y" o:connectortype="straight">
              <v:stroke endarrow="block"/>
            </v:shape>
            <v:shape id="_x0000_s1057" type="#_x0000_t32" style="position:absolute;left:7780;top:9180;width:1000;height:40;flip:x y" o:connectortype="straight">
              <v:stroke endarrow="block"/>
            </v:shape>
          </v:group>
        </w:pict>
      </w:r>
    </w:p>
    <w:p w:rsidR="009D0195" w:rsidRDefault="009D0195" w:rsidP="00327CA3">
      <w:pPr>
        <w:spacing w:after="0" w:line="360" w:lineRule="auto"/>
        <w:jc w:val="both"/>
        <w:rPr>
          <w:rFonts w:ascii="Times New Roman" w:hAnsi="Times New Roman" w:cs="Times New Roman"/>
          <w:sz w:val="28"/>
          <w:szCs w:val="28"/>
          <w:lang w:val="uk-UA"/>
        </w:rPr>
      </w:pPr>
    </w:p>
    <w:p w:rsidR="009D0195" w:rsidRDefault="009D0195" w:rsidP="00327CA3">
      <w:pPr>
        <w:spacing w:after="0" w:line="360" w:lineRule="auto"/>
        <w:jc w:val="both"/>
        <w:rPr>
          <w:rFonts w:ascii="Times New Roman" w:hAnsi="Times New Roman" w:cs="Times New Roman"/>
          <w:sz w:val="28"/>
          <w:szCs w:val="28"/>
          <w:lang w:val="uk-UA"/>
        </w:rPr>
      </w:pPr>
    </w:p>
    <w:p w:rsidR="009D0195" w:rsidRDefault="009D0195" w:rsidP="00327CA3">
      <w:pPr>
        <w:spacing w:after="0" w:line="360" w:lineRule="auto"/>
        <w:jc w:val="both"/>
        <w:rPr>
          <w:rFonts w:ascii="Times New Roman" w:hAnsi="Times New Roman" w:cs="Times New Roman"/>
          <w:sz w:val="28"/>
          <w:szCs w:val="28"/>
          <w:lang w:val="uk-UA"/>
        </w:rPr>
      </w:pPr>
    </w:p>
    <w:p w:rsidR="009D0195" w:rsidRDefault="009D0195" w:rsidP="00327CA3">
      <w:pPr>
        <w:spacing w:after="0" w:line="360" w:lineRule="auto"/>
        <w:jc w:val="both"/>
        <w:rPr>
          <w:rFonts w:ascii="Times New Roman" w:hAnsi="Times New Roman" w:cs="Times New Roman"/>
          <w:sz w:val="28"/>
          <w:szCs w:val="28"/>
          <w:lang w:val="uk-UA"/>
        </w:rPr>
      </w:pPr>
    </w:p>
    <w:p w:rsidR="009D0195" w:rsidRDefault="009D0195" w:rsidP="00327CA3">
      <w:pPr>
        <w:spacing w:after="0" w:line="360" w:lineRule="auto"/>
        <w:jc w:val="both"/>
        <w:rPr>
          <w:rFonts w:ascii="Times New Roman" w:hAnsi="Times New Roman" w:cs="Times New Roman"/>
          <w:sz w:val="28"/>
          <w:szCs w:val="28"/>
          <w:lang w:val="uk-UA"/>
        </w:rPr>
      </w:pPr>
    </w:p>
    <w:p w:rsidR="00163F14" w:rsidRDefault="00163F14" w:rsidP="00327CA3">
      <w:pPr>
        <w:spacing w:after="0" w:line="360" w:lineRule="auto"/>
        <w:jc w:val="both"/>
        <w:rPr>
          <w:rFonts w:ascii="Times New Roman" w:hAnsi="Times New Roman" w:cs="Times New Roman"/>
          <w:sz w:val="28"/>
          <w:szCs w:val="28"/>
          <w:lang w:val="uk-UA"/>
        </w:rPr>
      </w:pPr>
    </w:p>
    <w:p w:rsidR="009D0195" w:rsidRDefault="009D0195" w:rsidP="00327CA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Співробітництво приводить до більш високих досягнень і більшої продуктивності, більш турботливих, чуйних і відданих взаємин; більшого психологічного здоров’я дітей, соціальної компетентності і самоповаги. Збільшується ймовірність того, що вони висловляться. Спілкуючись один з одним, діти розвивають вміння слухати, думати і працювати разом.</w:t>
      </w:r>
    </w:p>
    <w:p w:rsidR="009D0195" w:rsidRDefault="009D0195" w:rsidP="00327CA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традиційною моделлю 70% часу говорить вчитель, причому більшу частину часу він витрачає на підтримку дисципліни, повідомлення нової інформації, інструкції по виконанню</w:t>
      </w:r>
      <w:r w:rsidR="00836B84">
        <w:rPr>
          <w:rFonts w:ascii="Times New Roman" w:hAnsi="Times New Roman" w:cs="Times New Roman"/>
          <w:sz w:val="28"/>
          <w:szCs w:val="28"/>
          <w:lang w:val="uk-UA"/>
        </w:rPr>
        <w:t xml:space="preserve"> завдань і запитання. У тільки 30% часу </w:t>
      </w:r>
      <w:r w:rsidR="00836B84">
        <w:rPr>
          <w:rFonts w:ascii="Times New Roman" w:hAnsi="Times New Roman" w:cs="Times New Roman"/>
          <w:sz w:val="28"/>
          <w:szCs w:val="28"/>
          <w:lang w:val="uk-UA"/>
        </w:rPr>
        <w:lastRenderedPageBreak/>
        <w:t>вчитель витрачає на заохочення ініціативи, похвалу, організацію спілкування учнів між собою і допомогу учням у виконанні завдань.</w:t>
      </w:r>
    </w:p>
    <w:p w:rsidR="00836B84" w:rsidRDefault="00B82059" w:rsidP="00327CA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group id="_x0000_s1171" style="position:absolute;left:0;text-align:left;margin-left:36.95pt;margin-top:64.25pt;width:408pt;height:212.75pt;z-index:251692032" coordorigin="2440,3360" coordsize="8160,4255">
            <v:oval id="_x0000_s1122" style="position:absolute;left:4960;top:4480;width:3000;height:1140" o:regroupid="1">
              <v:textbox>
                <w:txbxContent>
                  <w:p w:rsidR="0044448A" w:rsidRPr="00836B84" w:rsidRDefault="0044448A" w:rsidP="0044448A">
                    <w:pPr>
                      <w:jc w:val="center"/>
                      <w:rPr>
                        <w:rFonts w:ascii="Times New Roman" w:hAnsi="Times New Roman" w:cs="Times New Roman"/>
                        <w:b/>
                        <w:i/>
                        <w:sz w:val="44"/>
                        <w:szCs w:val="44"/>
                        <w:lang w:val="uk-UA"/>
                      </w:rPr>
                    </w:pPr>
                    <w:r w:rsidRPr="00836B84">
                      <w:rPr>
                        <w:rFonts w:ascii="Times New Roman" w:hAnsi="Times New Roman" w:cs="Times New Roman"/>
                        <w:b/>
                        <w:i/>
                        <w:sz w:val="44"/>
                        <w:szCs w:val="44"/>
                        <w:lang w:val="uk-UA"/>
                      </w:rPr>
                      <w:t>Учитель</w:t>
                    </w:r>
                  </w:p>
                </w:txbxContent>
              </v:textbox>
            </v:oval>
            <v:group id="_x0000_s1123" style="position:absolute;left:9340;top:3360;width:1260;height:1360" coordorigin="9340,3360" coordsize="1260,1360" o:regroupid="1">
              <v:oval id="_x0000_s1124" style="position:absolute;left:9340;top:4200;width:520;height:520"/>
              <v:oval id="_x0000_s1125" style="position:absolute;left:10080;top:4200;width:520;height:520"/>
              <v:oval id="_x0000_s1126" style="position:absolute;left:9340;top:3360;width:520;height:520"/>
              <v:oval id="_x0000_s1127" style="position:absolute;left:10080;top:3360;width:520;height:520"/>
              <v:shape id="_x0000_s1128" type="#_x0000_t32" style="position:absolute;left:9780;top:3803;width:400;height:437" o:connectortype="straight"/>
              <v:shape id="_x0000_s1129" type="#_x0000_t32" style="position:absolute;left:9780;top:3813;width:400;height:427;flip:x" o:connectortype="straight"/>
              <v:shape id="_x0000_s1130" type="#_x0000_t32" style="position:absolute;left:9593;top:3880;width:0;height:320" o:connectortype="straight"/>
              <v:shape id="_x0000_s1131" type="#_x0000_t32" style="position:absolute;left:10350;top:3880;width:0;height:320" o:connectortype="straight"/>
              <v:shape id="_x0000_s1132" type="#_x0000_t32" style="position:absolute;left:9860;top:3623;width:220;height:0" o:connectortype="straight"/>
              <v:shape id="_x0000_s1133" type="#_x0000_t32" style="position:absolute;left:9860;top:4480;width:220;height:0" o:connectortype="straight"/>
            </v:group>
            <v:group id="_x0000_s1134" style="position:absolute;left:8333;top:6158;width:1260;height:1360" coordorigin="9340,3360" coordsize="1260,1360" o:regroupid="1">
              <v:oval id="_x0000_s1135" style="position:absolute;left:9340;top:4200;width:520;height:520"/>
              <v:oval id="_x0000_s1136" style="position:absolute;left:10080;top:4200;width:520;height:520"/>
              <v:oval id="_x0000_s1137" style="position:absolute;left:9340;top:3360;width:520;height:520"/>
              <v:oval id="_x0000_s1138" style="position:absolute;left:10080;top:3360;width:520;height:520"/>
              <v:shape id="_x0000_s1139" type="#_x0000_t32" style="position:absolute;left:9780;top:3803;width:400;height:437" o:connectortype="straight"/>
              <v:shape id="_x0000_s1140" type="#_x0000_t32" style="position:absolute;left:9780;top:3813;width:400;height:427;flip:x" o:connectortype="straight"/>
              <v:shape id="_x0000_s1141" type="#_x0000_t32" style="position:absolute;left:9593;top:3880;width:0;height:320" o:connectortype="straight"/>
              <v:shape id="_x0000_s1142" type="#_x0000_t32" style="position:absolute;left:10350;top:3880;width:0;height:320" o:connectortype="straight"/>
              <v:shape id="_x0000_s1143" type="#_x0000_t32" style="position:absolute;left:9860;top:3623;width:220;height:0" o:connectortype="straight"/>
              <v:shape id="_x0000_s1144" type="#_x0000_t32" style="position:absolute;left:9860;top:4480;width:220;height:0" o:connectortype="straight"/>
            </v:group>
            <v:group id="_x0000_s1145" style="position:absolute;left:2440;top:3600;width:1260;height:1360" coordorigin="9340,3360" coordsize="1260,1360" o:regroupid="1">
              <v:oval id="_x0000_s1146" style="position:absolute;left:9340;top:4200;width:520;height:520"/>
              <v:oval id="_x0000_s1147" style="position:absolute;left:10080;top:4200;width:520;height:520"/>
              <v:oval id="_x0000_s1148" style="position:absolute;left:9340;top:3360;width:520;height:520"/>
              <v:oval id="_x0000_s1149" style="position:absolute;left:10080;top:3360;width:520;height:520"/>
              <v:shape id="_x0000_s1150" type="#_x0000_t32" style="position:absolute;left:9780;top:3803;width:400;height:437" o:connectortype="straight"/>
              <v:shape id="_x0000_s1151" type="#_x0000_t32" style="position:absolute;left:9780;top:3813;width:400;height:427;flip:x" o:connectortype="straight"/>
              <v:shape id="_x0000_s1152" type="#_x0000_t32" style="position:absolute;left:9593;top:3880;width:0;height:320" o:connectortype="straight"/>
              <v:shape id="_x0000_s1153" type="#_x0000_t32" style="position:absolute;left:10350;top:3880;width:0;height:320" o:connectortype="straight"/>
              <v:shape id="_x0000_s1154" type="#_x0000_t32" style="position:absolute;left:9860;top:3623;width:220;height:0" o:connectortype="straight"/>
              <v:shape id="_x0000_s1155" type="#_x0000_t32" style="position:absolute;left:9860;top:4480;width:220;height:0" o:connectortype="straight"/>
            </v:group>
            <v:group id="_x0000_s1156" style="position:absolute;left:3450;top:6255;width:1260;height:1360" coordorigin="9340,3360" coordsize="1260,1360" o:regroupid="1">
              <v:oval id="_x0000_s1157" style="position:absolute;left:9340;top:4200;width:520;height:520"/>
              <v:oval id="_x0000_s1158" style="position:absolute;left:10080;top:4200;width:520;height:520"/>
              <v:oval id="_x0000_s1159" style="position:absolute;left:9340;top:3360;width:520;height:520"/>
              <v:oval id="_x0000_s1160" style="position:absolute;left:10080;top:3360;width:520;height:520"/>
              <v:shape id="_x0000_s1161" type="#_x0000_t32" style="position:absolute;left:9780;top:3803;width:400;height:437" o:connectortype="straight"/>
              <v:shape id="_x0000_s1162" type="#_x0000_t32" style="position:absolute;left:9780;top:3813;width:400;height:427;flip:x" o:connectortype="straight"/>
              <v:shape id="_x0000_s1163" type="#_x0000_t32" style="position:absolute;left:9593;top:3880;width:0;height:320" o:connectortype="straight"/>
              <v:shape id="_x0000_s1164" type="#_x0000_t32" style="position:absolute;left:10350;top:3880;width:0;height:320" o:connectortype="straight"/>
              <v:shape id="_x0000_s1165" type="#_x0000_t32" style="position:absolute;left:9860;top:3623;width:220;height:0" o:connectortype="straight"/>
              <v:shape id="_x0000_s1166" type="#_x0000_t32" style="position:absolute;left:9860;top:4480;width:220;height:0" o:connectortype="straight"/>
            </v:group>
            <v:shape id="_x0000_s1167" type="#_x0000_t32" style="position:absolute;left:3700;top:4240;width:1130;height:480;flip:x y" o:connectortype="straight" o:regroupid="1">
              <v:stroke endarrow="block"/>
            </v:shape>
            <v:shape id="_x0000_s1168" type="#_x0000_t32" style="position:absolute;left:8040;top:4200;width:1133;height:520;flip:y" o:connectortype="straight" o:regroupid="1">
              <v:stroke endarrow="block"/>
            </v:shape>
            <v:shape id="_x0000_s1169" type="#_x0000_t32" style="position:absolute;left:4830;top:5620;width:540;height:710;flip:x" o:connectortype="straight" o:regroupid="1">
              <v:stroke endarrow="block"/>
            </v:shape>
            <v:shape id="_x0000_s1170" type="#_x0000_t32" style="position:absolute;left:7395;top:5620;width:645;height:801" o:connectortype="straight" o:regroupid="1">
              <v:stroke endarrow="block"/>
            </v:shape>
          </v:group>
        </w:pict>
      </w:r>
      <w:r w:rsidR="00836B84">
        <w:rPr>
          <w:rFonts w:ascii="Times New Roman" w:hAnsi="Times New Roman" w:cs="Times New Roman"/>
          <w:sz w:val="28"/>
          <w:szCs w:val="28"/>
          <w:lang w:val="uk-UA"/>
        </w:rPr>
        <w:t xml:space="preserve">При навчанні в групах співробітництва вчитель говорить 25% часу, а 75% витрачає на заохочення ініціативи зусиль дітей, організацію спілкування учнів і допомогу їм зі сторони вчителя. </w:t>
      </w:r>
    </w:p>
    <w:p w:rsidR="00836B84" w:rsidRDefault="00836B84" w:rsidP="00327CA3">
      <w:pPr>
        <w:spacing w:after="0" w:line="360" w:lineRule="auto"/>
        <w:jc w:val="both"/>
        <w:rPr>
          <w:rFonts w:ascii="Times New Roman" w:hAnsi="Times New Roman" w:cs="Times New Roman"/>
          <w:sz w:val="28"/>
          <w:szCs w:val="28"/>
          <w:lang w:val="uk-UA"/>
        </w:rPr>
      </w:pPr>
    </w:p>
    <w:p w:rsidR="0044448A" w:rsidRDefault="0044448A" w:rsidP="00327CA3">
      <w:pPr>
        <w:spacing w:after="0" w:line="360" w:lineRule="auto"/>
        <w:jc w:val="both"/>
        <w:rPr>
          <w:rFonts w:ascii="Times New Roman" w:hAnsi="Times New Roman" w:cs="Times New Roman"/>
          <w:sz w:val="28"/>
          <w:szCs w:val="28"/>
          <w:lang w:val="uk-UA"/>
        </w:rPr>
      </w:pPr>
    </w:p>
    <w:p w:rsidR="0044448A" w:rsidRDefault="0044448A" w:rsidP="00327CA3">
      <w:pPr>
        <w:spacing w:after="0" w:line="360" w:lineRule="auto"/>
        <w:jc w:val="both"/>
        <w:rPr>
          <w:rFonts w:ascii="Times New Roman" w:hAnsi="Times New Roman" w:cs="Times New Roman"/>
          <w:sz w:val="28"/>
          <w:szCs w:val="28"/>
          <w:lang w:val="uk-UA"/>
        </w:rPr>
      </w:pPr>
    </w:p>
    <w:p w:rsidR="0044448A" w:rsidRDefault="0044448A" w:rsidP="00327CA3">
      <w:pPr>
        <w:spacing w:after="0" w:line="360" w:lineRule="auto"/>
        <w:jc w:val="both"/>
        <w:rPr>
          <w:rFonts w:ascii="Times New Roman" w:hAnsi="Times New Roman" w:cs="Times New Roman"/>
          <w:sz w:val="28"/>
          <w:szCs w:val="28"/>
          <w:lang w:val="uk-UA"/>
        </w:rPr>
      </w:pPr>
    </w:p>
    <w:p w:rsidR="0044448A" w:rsidRDefault="0044448A" w:rsidP="00327CA3">
      <w:pPr>
        <w:spacing w:after="0" w:line="360" w:lineRule="auto"/>
        <w:jc w:val="both"/>
        <w:rPr>
          <w:rFonts w:ascii="Times New Roman" w:hAnsi="Times New Roman" w:cs="Times New Roman"/>
          <w:sz w:val="28"/>
          <w:szCs w:val="28"/>
          <w:lang w:val="uk-UA"/>
        </w:rPr>
      </w:pPr>
    </w:p>
    <w:p w:rsidR="0044448A" w:rsidRDefault="0044448A" w:rsidP="00327CA3">
      <w:pPr>
        <w:spacing w:after="0" w:line="360" w:lineRule="auto"/>
        <w:jc w:val="both"/>
        <w:rPr>
          <w:rFonts w:ascii="Times New Roman" w:hAnsi="Times New Roman" w:cs="Times New Roman"/>
          <w:sz w:val="28"/>
          <w:szCs w:val="28"/>
          <w:lang w:val="uk-UA"/>
        </w:rPr>
      </w:pPr>
    </w:p>
    <w:p w:rsidR="0044448A" w:rsidRDefault="0044448A" w:rsidP="00327CA3">
      <w:pPr>
        <w:spacing w:after="0" w:line="360" w:lineRule="auto"/>
        <w:jc w:val="both"/>
        <w:rPr>
          <w:rFonts w:ascii="Times New Roman" w:hAnsi="Times New Roman" w:cs="Times New Roman"/>
          <w:sz w:val="28"/>
          <w:szCs w:val="28"/>
          <w:lang w:val="uk-UA"/>
        </w:rPr>
      </w:pPr>
    </w:p>
    <w:p w:rsidR="0044448A" w:rsidRDefault="0044448A" w:rsidP="00327CA3">
      <w:pPr>
        <w:spacing w:after="0" w:line="360" w:lineRule="auto"/>
        <w:jc w:val="both"/>
        <w:rPr>
          <w:rFonts w:ascii="Times New Roman" w:hAnsi="Times New Roman" w:cs="Times New Roman"/>
          <w:sz w:val="28"/>
          <w:szCs w:val="28"/>
          <w:lang w:val="uk-UA"/>
        </w:rPr>
      </w:pPr>
    </w:p>
    <w:p w:rsidR="00327CA3" w:rsidRDefault="00327CA3" w:rsidP="00327CA3">
      <w:pPr>
        <w:spacing w:after="0" w:line="360" w:lineRule="auto"/>
        <w:ind w:firstLine="567"/>
        <w:jc w:val="both"/>
        <w:rPr>
          <w:rFonts w:ascii="Times New Roman" w:hAnsi="Times New Roman" w:cs="Times New Roman"/>
          <w:sz w:val="28"/>
          <w:szCs w:val="28"/>
          <w:lang w:val="uk-UA"/>
        </w:rPr>
      </w:pPr>
    </w:p>
    <w:p w:rsidR="0044448A" w:rsidRDefault="0044448A" w:rsidP="00327CA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Суть інтерактивного навчання полягає в постійній взаємодії всіх учнів. Це спів навчання, де і учень, і вчитель є рівноправними учасниками процесу, розуміють, що вони роблять.</w:t>
      </w:r>
    </w:p>
    <w:p w:rsidR="0044448A" w:rsidRDefault="0044448A" w:rsidP="00327CA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Дидактична ефективність уроку в такій формі, тобто за інтерактивними методами навчання, досить висока і дає вчителю змогу визначати й вивчати психолого-педагогічні феноменальні можливості окремих учнів, а учням – за умови системності використання даних методів навчання, очевидніше виявляти різні позиції, перешкоди, які виникають у процесі навчальної діяльності.</w:t>
      </w:r>
    </w:p>
    <w:p w:rsidR="0044448A" w:rsidRDefault="0044448A" w:rsidP="00327CA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інтерактивного навчання передбачає моделювання життєвих ситуацій, використання</w:t>
      </w:r>
      <w:r w:rsidR="00035FB4">
        <w:rPr>
          <w:rFonts w:ascii="Times New Roman" w:hAnsi="Times New Roman" w:cs="Times New Roman"/>
          <w:sz w:val="28"/>
          <w:szCs w:val="28"/>
          <w:lang w:val="uk-UA"/>
        </w:rPr>
        <w:t xml:space="preserve"> рольових ігор, спільне розв’язання проблем на основі аналізу обставин та відповідної ситуації. Воно ефективно сприяє формуванню навичок та вмінь, виробленню цінностей, створенню атмосфери співробітництва, взаємодії, дає змогу педагогу стати справжнім лідером дитячого колективу. </w:t>
      </w:r>
    </w:p>
    <w:p w:rsidR="00035FB4" w:rsidRDefault="00035FB4" w:rsidP="00327CA3">
      <w:pPr>
        <w:spacing w:after="0" w:line="360" w:lineRule="auto"/>
        <w:ind w:firstLine="567"/>
        <w:jc w:val="both"/>
        <w:rPr>
          <w:rFonts w:ascii="Times New Roman" w:hAnsi="Times New Roman" w:cs="Times New Roman"/>
          <w:sz w:val="28"/>
          <w:szCs w:val="28"/>
          <w:lang w:val="uk-UA"/>
        </w:rPr>
      </w:pPr>
      <w:r w:rsidRPr="00327CA3">
        <w:rPr>
          <w:rFonts w:ascii="Times New Roman" w:hAnsi="Times New Roman" w:cs="Times New Roman"/>
          <w:b/>
          <w:i/>
          <w:sz w:val="28"/>
          <w:szCs w:val="28"/>
          <w:lang w:val="uk-UA"/>
        </w:rPr>
        <w:lastRenderedPageBreak/>
        <w:t>Технологія інтерактивного навчання</w:t>
      </w:r>
      <w:r>
        <w:rPr>
          <w:rFonts w:ascii="Times New Roman" w:hAnsi="Times New Roman" w:cs="Times New Roman"/>
          <w:sz w:val="28"/>
          <w:szCs w:val="28"/>
          <w:lang w:val="uk-UA"/>
        </w:rPr>
        <w:t xml:space="preserve"> – така організація навчального процесу, за якої неможлива неучасть у процесі пізнання:</w:t>
      </w:r>
    </w:p>
    <w:p w:rsidR="00035FB4" w:rsidRPr="00327CA3" w:rsidRDefault="00035FB4" w:rsidP="00327CA3">
      <w:pPr>
        <w:pStyle w:val="a3"/>
        <w:numPr>
          <w:ilvl w:val="0"/>
          <w:numId w:val="1"/>
        </w:numPr>
        <w:spacing w:after="0" w:line="360" w:lineRule="auto"/>
        <w:jc w:val="both"/>
        <w:rPr>
          <w:rFonts w:ascii="Times New Roman" w:hAnsi="Times New Roman" w:cs="Times New Roman"/>
          <w:sz w:val="28"/>
          <w:szCs w:val="28"/>
          <w:lang w:val="uk-UA"/>
        </w:rPr>
      </w:pPr>
      <w:r w:rsidRPr="00327CA3">
        <w:rPr>
          <w:rFonts w:ascii="Times New Roman" w:hAnsi="Times New Roman" w:cs="Times New Roman"/>
          <w:sz w:val="28"/>
          <w:szCs w:val="28"/>
          <w:lang w:val="uk-UA"/>
        </w:rPr>
        <w:t xml:space="preserve">кожен учень має конкретне завдання, за виконання якого він повинен публічно відзвітуватися; </w:t>
      </w:r>
    </w:p>
    <w:p w:rsidR="00035FB4" w:rsidRPr="00327CA3" w:rsidRDefault="00035FB4" w:rsidP="00327CA3">
      <w:pPr>
        <w:pStyle w:val="a3"/>
        <w:numPr>
          <w:ilvl w:val="0"/>
          <w:numId w:val="1"/>
        </w:numPr>
        <w:spacing w:after="0" w:line="360" w:lineRule="auto"/>
        <w:jc w:val="both"/>
        <w:rPr>
          <w:rFonts w:ascii="Times New Roman" w:hAnsi="Times New Roman" w:cs="Times New Roman"/>
          <w:sz w:val="28"/>
          <w:szCs w:val="28"/>
          <w:lang w:val="uk-UA"/>
        </w:rPr>
      </w:pPr>
      <w:r w:rsidRPr="00327CA3">
        <w:rPr>
          <w:rFonts w:ascii="Times New Roman" w:hAnsi="Times New Roman" w:cs="Times New Roman"/>
          <w:sz w:val="28"/>
          <w:szCs w:val="28"/>
          <w:lang w:val="uk-UA"/>
        </w:rPr>
        <w:t>від діяльності кожного учня залежить якість виконання поставленого перед групою завдання.</w:t>
      </w:r>
    </w:p>
    <w:p w:rsidR="009B12AD" w:rsidRDefault="009B12AD" w:rsidP="00327CA3">
      <w:pPr>
        <w:spacing w:after="0" w:line="360" w:lineRule="auto"/>
        <w:ind w:firstLine="567"/>
        <w:jc w:val="both"/>
        <w:rPr>
          <w:rFonts w:ascii="Times New Roman" w:hAnsi="Times New Roman" w:cs="Times New Roman"/>
          <w:sz w:val="28"/>
          <w:szCs w:val="28"/>
          <w:lang w:val="uk-UA"/>
        </w:rPr>
      </w:pPr>
      <w:r w:rsidRPr="009B12AD">
        <w:rPr>
          <w:rFonts w:ascii="Times New Roman" w:hAnsi="Times New Roman" w:cs="Times New Roman"/>
          <w:b/>
          <w:i/>
          <w:sz w:val="28"/>
          <w:szCs w:val="28"/>
          <w:lang w:val="uk-UA"/>
        </w:rPr>
        <w:t>Технологію від методики відрізняють</w:t>
      </w:r>
      <w:r>
        <w:rPr>
          <w:rFonts w:ascii="Times New Roman" w:hAnsi="Times New Roman" w:cs="Times New Roman"/>
          <w:sz w:val="28"/>
          <w:szCs w:val="28"/>
          <w:lang w:val="uk-UA"/>
        </w:rPr>
        <w:t xml:space="preserve"> два «принципових» моменти:</w:t>
      </w:r>
    </w:p>
    <w:p w:rsidR="009B12AD" w:rsidRPr="009B12AD" w:rsidRDefault="009B12AD" w:rsidP="009B12AD">
      <w:pPr>
        <w:pStyle w:val="a3"/>
        <w:numPr>
          <w:ilvl w:val="0"/>
          <w:numId w:val="2"/>
        </w:numPr>
        <w:spacing w:after="0" w:line="360" w:lineRule="auto"/>
        <w:jc w:val="both"/>
        <w:rPr>
          <w:rFonts w:ascii="Times New Roman" w:hAnsi="Times New Roman" w:cs="Times New Roman"/>
          <w:sz w:val="28"/>
          <w:szCs w:val="28"/>
          <w:lang w:val="uk-UA"/>
        </w:rPr>
      </w:pPr>
      <w:r w:rsidRPr="009B12AD">
        <w:rPr>
          <w:rFonts w:ascii="Times New Roman" w:hAnsi="Times New Roman" w:cs="Times New Roman"/>
          <w:sz w:val="28"/>
          <w:szCs w:val="28"/>
          <w:lang w:val="uk-UA"/>
        </w:rPr>
        <w:t>гарантія кінцевого результату;</w:t>
      </w:r>
    </w:p>
    <w:p w:rsidR="009B12AD" w:rsidRPr="009B12AD" w:rsidRDefault="009B12AD" w:rsidP="009B12AD">
      <w:pPr>
        <w:pStyle w:val="a3"/>
        <w:numPr>
          <w:ilvl w:val="0"/>
          <w:numId w:val="2"/>
        </w:numPr>
        <w:spacing w:after="0" w:line="360" w:lineRule="auto"/>
        <w:jc w:val="both"/>
        <w:rPr>
          <w:rFonts w:ascii="Times New Roman" w:hAnsi="Times New Roman" w:cs="Times New Roman"/>
          <w:sz w:val="28"/>
          <w:szCs w:val="28"/>
          <w:lang w:val="uk-UA"/>
        </w:rPr>
      </w:pPr>
      <w:r w:rsidRPr="009B12AD">
        <w:rPr>
          <w:rFonts w:ascii="Times New Roman" w:hAnsi="Times New Roman" w:cs="Times New Roman"/>
          <w:sz w:val="28"/>
          <w:szCs w:val="28"/>
          <w:lang w:val="uk-UA"/>
        </w:rPr>
        <w:t>проектування майбутнього навчального процесу.</w:t>
      </w:r>
    </w:p>
    <w:p w:rsidR="00035FB4" w:rsidRPr="009B12AD" w:rsidRDefault="00035FB4" w:rsidP="00327CA3">
      <w:pPr>
        <w:spacing w:after="0" w:line="360" w:lineRule="auto"/>
        <w:ind w:firstLine="567"/>
        <w:jc w:val="both"/>
        <w:rPr>
          <w:rFonts w:ascii="Times New Roman" w:hAnsi="Times New Roman" w:cs="Times New Roman"/>
          <w:b/>
          <w:i/>
          <w:sz w:val="28"/>
          <w:szCs w:val="28"/>
          <w:lang w:val="uk-UA"/>
        </w:rPr>
      </w:pPr>
      <w:r w:rsidRPr="009B12AD">
        <w:rPr>
          <w:rFonts w:ascii="Times New Roman" w:hAnsi="Times New Roman" w:cs="Times New Roman"/>
          <w:b/>
          <w:i/>
          <w:sz w:val="28"/>
          <w:szCs w:val="28"/>
          <w:lang w:val="uk-UA"/>
        </w:rPr>
        <w:t>Технологія на відміну від методик:</w:t>
      </w:r>
    </w:p>
    <w:p w:rsidR="00035FB4" w:rsidRPr="009B12AD" w:rsidRDefault="00035FB4" w:rsidP="009B12AD">
      <w:pPr>
        <w:pStyle w:val="a3"/>
        <w:numPr>
          <w:ilvl w:val="0"/>
          <w:numId w:val="3"/>
        </w:numPr>
        <w:spacing w:after="0" w:line="360" w:lineRule="auto"/>
        <w:jc w:val="both"/>
        <w:rPr>
          <w:rFonts w:ascii="Times New Roman" w:hAnsi="Times New Roman" w:cs="Times New Roman"/>
          <w:sz w:val="28"/>
          <w:szCs w:val="28"/>
          <w:lang w:val="uk-UA"/>
        </w:rPr>
      </w:pPr>
      <w:r w:rsidRPr="009B12AD">
        <w:rPr>
          <w:rFonts w:ascii="Times New Roman" w:hAnsi="Times New Roman" w:cs="Times New Roman"/>
          <w:sz w:val="28"/>
          <w:szCs w:val="28"/>
          <w:lang w:val="uk-UA"/>
        </w:rPr>
        <w:t>не припускає варіативності, із неї не можна викинути якісь елементи;</w:t>
      </w:r>
    </w:p>
    <w:p w:rsidR="00035FB4" w:rsidRPr="009B12AD" w:rsidRDefault="00035FB4" w:rsidP="009B12AD">
      <w:pPr>
        <w:pStyle w:val="a3"/>
        <w:numPr>
          <w:ilvl w:val="0"/>
          <w:numId w:val="3"/>
        </w:numPr>
        <w:spacing w:after="0" w:line="360" w:lineRule="auto"/>
        <w:jc w:val="both"/>
        <w:rPr>
          <w:rFonts w:ascii="Times New Roman" w:hAnsi="Times New Roman" w:cs="Times New Roman"/>
          <w:sz w:val="28"/>
          <w:szCs w:val="28"/>
          <w:lang w:val="uk-UA"/>
        </w:rPr>
      </w:pPr>
      <w:r w:rsidRPr="009B12AD">
        <w:rPr>
          <w:rFonts w:ascii="Times New Roman" w:hAnsi="Times New Roman" w:cs="Times New Roman"/>
          <w:sz w:val="28"/>
          <w:szCs w:val="28"/>
          <w:lang w:val="uk-UA"/>
        </w:rPr>
        <w:t>не передбачає пошукової діяльності, спроб, помилок;</w:t>
      </w:r>
    </w:p>
    <w:p w:rsidR="00035FB4" w:rsidRPr="009B12AD" w:rsidRDefault="00035FB4" w:rsidP="009B12AD">
      <w:pPr>
        <w:pStyle w:val="a3"/>
        <w:numPr>
          <w:ilvl w:val="0"/>
          <w:numId w:val="3"/>
        </w:numPr>
        <w:spacing w:after="0" w:line="360" w:lineRule="auto"/>
        <w:jc w:val="both"/>
        <w:rPr>
          <w:rFonts w:ascii="Times New Roman" w:hAnsi="Times New Roman" w:cs="Times New Roman"/>
          <w:sz w:val="28"/>
          <w:szCs w:val="28"/>
          <w:lang w:val="uk-UA"/>
        </w:rPr>
      </w:pPr>
      <w:r w:rsidRPr="009B12AD">
        <w:rPr>
          <w:rFonts w:ascii="Times New Roman" w:hAnsi="Times New Roman" w:cs="Times New Roman"/>
          <w:sz w:val="28"/>
          <w:szCs w:val="28"/>
          <w:lang w:val="uk-UA"/>
        </w:rPr>
        <w:t>обов’язково є постійний зворотній зв’язок, коригування подальшої діяльності;</w:t>
      </w:r>
    </w:p>
    <w:p w:rsidR="00035FB4" w:rsidRPr="009B12AD" w:rsidRDefault="00035FB4" w:rsidP="009B12AD">
      <w:pPr>
        <w:pStyle w:val="a3"/>
        <w:numPr>
          <w:ilvl w:val="0"/>
          <w:numId w:val="3"/>
        </w:numPr>
        <w:spacing w:after="0" w:line="360" w:lineRule="auto"/>
        <w:jc w:val="both"/>
        <w:rPr>
          <w:rFonts w:ascii="Times New Roman" w:hAnsi="Times New Roman" w:cs="Times New Roman"/>
          <w:sz w:val="28"/>
          <w:szCs w:val="28"/>
          <w:lang w:val="uk-UA"/>
        </w:rPr>
      </w:pPr>
      <w:r w:rsidRPr="009B12AD">
        <w:rPr>
          <w:rFonts w:ascii="Times New Roman" w:hAnsi="Times New Roman" w:cs="Times New Roman"/>
          <w:sz w:val="28"/>
          <w:szCs w:val="28"/>
          <w:lang w:val="uk-UA"/>
        </w:rPr>
        <w:t>охоплює чітко спланований очікуваний результат навчання.</w:t>
      </w:r>
    </w:p>
    <w:p w:rsidR="00035FB4" w:rsidRDefault="00035FB4" w:rsidP="00327CA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Враховуючи відсутність у науковій літературі будь-якої класифікації інтерактивних технологій навчання, можна визначити умовну робочу класифікацію за формами (модулями) навчання, у яких реалізуються інтерактивні технології:</w:t>
      </w:r>
    </w:p>
    <w:p w:rsidR="00035FB4" w:rsidRPr="009B12AD" w:rsidRDefault="00035FB4" w:rsidP="00327CA3">
      <w:pPr>
        <w:spacing w:after="0" w:line="360" w:lineRule="auto"/>
        <w:ind w:firstLine="567"/>
        <w:jc w:val="both"/>
        <w:rPr>
          <w:rFonts w:ascii="Times New Roman" w:hAnsi="Times New Roman" w:cs="Times New Roman"/>
          <w:i/>
          <w:sz w:val="28"/>
          <w:szCs w:val="28"/>
          <w:lang w:val="uk-UA"/>
        </w:rPr>
      </w:pPr>
      <w:r w:rsidRPr="009B12AD">
        <w:rPr>
          <w:rFonts w:ascii="Times New Roman" w:hAnsi="Times New Roman" w:cs="Times New Roman"/>
          <w:i/>
          <w:sz w:val="28"/>
          <w:szCs w:val="28"/>
          <w:lang w:val="uk-UA"/>
        </w:rPr>
        <w:t xml:space="preserve">Технології інтерактивного </w:t>
      </w:r>
      <w:r w:rsidR="009B12AD" w:rsidRPr="009B12AD">
        <w:rPr>
          <w:rFonts w:ascii="Times New Roman" w:hAnsi="Times New Roman" w:cs="Times New Roman"/>
          <w:i/>
          <w:sz w:val="28"/>
          <w:szCs w:val="28"/>
          <w:lang w:val="uk-UA"/>
        </w:rPr>
        <w:t>н</w:t>
      </w:r>
      <w:r w:rsidRPr="009B12AD">
        <w:rPr>
          <w:rFonts w:ascii="Times New Roman" w:hAnsi="Times New Roman" w:cs="Times New Roman"/>
          <w:i/>
          <w:sz w:val="28"/>
          <w:szCs w:val="28"/>
          <w:lang w:val="uk-UA"/>
        </w:rPr>
        <w:t>авчання</w:t>
      </w:r>
    </w:p>
    <w:p w:rsidR="00035FB4" w:rsidRPr="009B12AD" w:rsidRDefault="00035FB4" w:rsidP="009B12AD">
      <w:pPr>
        <w:pStyle w:val="a3"/>
        <w:numPr>
          <w:ilvl w:val="0"/>
          <w:numId w:val="4"/>
        </w:numPr>
        <w:spacing w:after="0" w:line="360" w:lineRule="auto"/>
        <w:jc w:val="both"/>
        <w:rPr>
          <w:rFonts w:ascii="Times New Roman" w:hAnsi="Times New Roman" w:cs="Times New Roman"/>
          <w:sz w:val="28"/>
          <w:szCs w:val="28"/>
          <w:lang w:val="uk-UA"/>
        </w:rPr>
      </w:pPr>
      <w:r w:rsidRPr="009B12AD">
        <w:rPr>
          <w:rFonts w:ascii="Times New Roman" w:hAnsi="Times New Roman" w:cs="Times New Roman"/>
          <w:sz w:val="28"/>
          <w:szCs w:val="28"/>
          <w:lang w:val="uk-UA"/>
        </w:rPr>
        <w:t>Робота в парах</w:t>
      </w:r>
    </w:p>
    <w:p w:rsidR="00035FB4" w:rsidRPr="009B12AD" w:rsidRDefault="00035FB4" w:rsidP="009B12AD">
      <w:pPr>
        <w:pStyle w:val="a3"/>
        <w:numPr>
          <w:ilvl w:val="0"/>
          <w:numId w:val="4"/>
        </w:numPr>
        <w:spacing w:after="0" w:line="360" w:lineRule="auto"/>
        <w:jc w:val="both"/>
        <w:rPr>
          <w:rFonts w:ascii="Times New Roman" w:hAnsi="Times New Roman" w:cs="Times New Roman"/>
          <w:sz w:val="28"/>
          <w:szCs w:val="28"/>
          <w:lang w:val="uk-UA"/>
        </w:rPr>
      </w:pPr>
      <w:r w:rsidRPr="009B12AD">
        <w:rPr>
          <w:rFonts w:ascii="Times New Roman" w:hAnsi="Times New Roman" w:cs="Times New Roman"/>
          <w:sz w:val="28"/>
          <w:szCs w:val="28"/>
          <w:lang w:val="uk-UA"/>
        </w:rPr>
        <w:t>Карусель</w:t>
      </w:r>
    </w:p>
    <w:p w:rsidR="00035FB4" w:rsidRPr="009B12AD" w:rsidRDefault="00035FB4" w:rsidP="009B12AD">
      <w:pPr>
        <w:pStyle w:val="a3"/>
        <w:numPr>
          <w:ilvl w:val="0"/>
          <w:numId w:val="4"/>
        </w:numPr>
        <w:spacing w:after="0" w:line="360" w:lineRule="auto"/>
        <w:jc w:val="both"/>
        <w:rPr>
          <w:rFonts w:ascii="Times New Roman" w:hAnsi="Times New Roman" w:cs="Times New Roman"/>
          <w:sz w:val="28"/>
          <w:szCs w:val="28"/>
          <w:lang w:val="uk-UA"/>
        </w:rPr>
      </w:pPr>
      <w:r w:rsidRPr="009B12AD">
        <w:rPr>
          <w:rFonts w:ascii="Times New Roman" w:hAnsi="Times New Roman" w:cs="Times New Roman"/>
          <w:sz w:val="28"/>
          <w:szCs w:val="28"/>
          <w:lang w:val="uk-UA"/>
        </w:rPr>
        <w:t>Акваріум</w:t>
      </w:r>
    </w:p>
    <w:p w:rsidR="00035FB4" w:rsidRPr="009B12AD" w:rsidRDefault="00035FB4" w:rsidP="00327CA3">
      <w:pPr>
        <w:spacing w:after="0" w:line="360" w:lineRule="auto"/>
        <w:ind w:firstLine="567"/>
        <w:jc w:val="both"/>
        <w:rPr>
          <w:rFonts w:ascii="Times New Roman" w:hAnsi="Times New Roman" w:cs="Times New Roman"/>
          <w:i/>
          <w:sz w:val="28"/>
          <w:szCs w:val="28"/>
          <w:lang w:val="uk-UA"/>
        </w:rPr>
      </w:pPr>
      <w:r w:rsidRPr="009B12AD">
        <w:rPr>
          <w:rFonts w:ascii="Times New Roman" w:hAnsi="Times New Roman" w:cs="Times New Roman"/>
          <w:i/>
          <w:sz w:val="28"/>
          <w:szCs w:val="28"/>
          <w:lang w:val="uk-UA"/>
        </w:rPr>
        <w:t>Технології колективно-групового навчання</w:t>
      </w:r>
    </w:p>
    <w:p w:rsidR="00035FB4" w:rsidRPr="009B12AD" w:rsidRDefault="00035FB4" w:rsidP="009B12AD">
      <w:pPr>
        <w:pStyle w:val="a3"/>
        <w:numPr>
          <w:ilvl w:val="0"/>
          <w:numId w:val="5"/>
        </w:numPr>
        <w:spacing w:after="0" w:line="360" w:lineRule="auto"/>
        <w:jc w:val="both"/>
        <w:rPr>
          <w:rFonts w:ascii="Times New Roman" w:hAnsi="Times New Roman" w:cs="Times New Roman"/>
          <w:sz w:val="28"/>
          <w:szCs w:val="28"/>
          <w:lang w:val="uk-UA"/>
        </w:rPr>
      </w:pPr>
      <w:r w:rsidRPr="009B12AD">
        <w:rPr>
          <w:rFonts w:ascii="Times New Roman" w:hAnsi="Times New Roman" w:cs="Times New Roman"/>
          <w:sz w:val="28"/>
          <w:szCs w:val="28"/>
          <w:lang w:val="uk-UA"/>
        </w:rPr>
        <w:t>Обговорення проблем в загальному колі</w:t>
      </w:r>
    </w:p>
    <w:p w:rsidR="00035FB4" w:rsidRPr="009B12AD" w:rsidRDefault="00035FB4" w:rsidP="009B12AD">
      <w:pPr>
        <w:pStyle w:val="a3"/>
        <w:numPr>
          <w:ilvl w:val="0"/>
          <w:numId w:val="5"/>
        </w:numPr>
        <w:spacing w:after="0" w:line="360" w:lineRule="auto"/>
        <w:jc w:val="both"/>
        <w:rPr>
          <w:rFonts w:ascii="Times New Roman" w:hAnsi="Times New Roman" w:cs="Times New Roman"/>
          <w:sz w:val="28"/>
          <w:szCs w:val="28"/>
          <w:lang w:val="uk-UA"/>
        </w:rPr>
      </w:pPr>
      <w:r w:rsidRPr="009B12AD">
        <w:rPr>
          <w:rFonts w:ascii="Times New Roman" w:hAnsi="Times New Roman" w:cs="Times New Roman"/>
          <w:sz w:val="28"/>
          <w:szCs w:val="28"/>
          <w:lang w:val="uk-UA"/>
        </w:rPr>
        <w:t>Мікрофон</w:t>
      </w:r>
    </w:p>
    <w:p w:rsidR="00035FB4" w:rsidRPr="009B12AD" w:rsidRDefault="00035FB4" w:rsidP="009B12AD">
      <w:pPr>
        <w:pStyle w:val="a3"/>
        <w:numPr>
          <w:ilvl w:val="0"/>
          <w:numId w:val="5"/>
        </w:numPr>
        <w:spacing w:after="0" w:line="360" w:lineRule="auto"/>
        <w:jc w:val="both"/>
        <w:rPr>
          <w:rFonts w:ascii="Times New Roman" w:hAnsi="Times New Roman" w:cs="Times New Roman"/>
          <w:sz w:val="28"/>
          <w:szCs w:val="28"/>
          <w:lang w:val="uk-UA"/>
        </w:rPr>
      </w:pPr>
      <w:r w:rsidRPr="009B12AD">
        <w:rPr>
          <w:rFonts w:ascii="Times New Roman" w:hAnsi="Times New Roman" w:cs="Times New Roman"/>
          <w:sz w:val="28"/>
          <w:szCs w:val="28"/>
          <w:lang w:val="uk-UA"/>
        </w:rPr>
        <w:t>Не закінченні речення</w:t>
      </w:r>
    </w:p>
    <w:p w:rsidR="00035FB4" w:rsidRPr="009B12AD" w:rsidRDefault="00035FB4" w:rsidP="009B12AD">
      <w:pPr>
        <w:pStyle w:val="a3"/>
        <w:numPr>
          <w:ilvl w:val="0"/>
          <w:numId w:val="5"/>
        </w:numPr>
        <w:spacing w:after="0" w:line="360" w:lineRule="auto"/>
        <w:jc w:val="both"/>
        <w:rPr>
          <w:rFonts w:ascii="Times New Roman" w:hAnsi="Times New Roman" w:cs="Times New Roman"/>
          <w:sz w:val="28"/>
          <w:szCs w:val="28"/>
          <w:lang w:val="uk-UA"/>
        </w:rPr>
      </w:pPr>
      <w:r w:rsidRPr="009B12AD">
        <w:rPr>
          <w:rFonts w:ascii="Times New Roman" w:hAnsi="Times New Roman" w:cs="Times New Roman"/>
          <w:sz w:val="28"/>
          <w:szCs w:val="28"/>
          <w:lang w:val="uk-UA"/>
        </w:rPr>
        <w:t>Мозковий штурм</w:t>
      </w:r>
    </w:p>
    <w:p w:rsidR="00035FB4" w:rsidRPr="009B12AD" w:rsidRDefault="00035FB4" w:rsidP="009B12AD">
      <w:pPr>
        <w:pStyle w:val="a3"/>
        <w:numPr>
          <w:ilvl w:val="0"/>
          <w:numId w:val="5"/>
        </w:numPr>
        <w:spacing w:after="0" w:line="360" w:lineRule="auto"/>
        <w:jc w:val="both"/>
        <w:rPr>
          <w:rFonts w:ascii="Times New Roman" w:hAnsi="Times New Roman" w:cs="Times New Roman"/>
          <w:sz w:val="28"/>
          <w:szCs w:val="28"/>
          <w:lang w:val="uk-UA"/>
        </w:rPr>
      </w:pPr>
      <w:r w:rsidRPr="009B12AD">
        <w:rPr>
          <w:rFonts w:ascii="Times New Roman" w:hAnsi="Times New Roman" w:cs="Times New Roman"/>
          <w:sz w:val="28"/>
          <w:szCs w:val="28"/>
          <w:lang w:val="uk-UA"/>
        </w:rPr>
        <w:t>Навчаючи – вчусь</w:t>
      </w:r>
    </w:p>
    <w:p w:rsidR="00035FB4" w:rsidRPr="009B12AD" w:rsidRDefault="00035FB4" w:rsidP="00327CA3">
      <w:pPr>
        <w:spacing w:after="0" w:line="360" w:lineRule="auto"/>
        <w:ind w:firstLine="567"/>
        <w:jc w:val="both"/>
        <w:rPr>
          <w:rFonts w:ascii="Times New Roman" w:hAnsi="Times New Roman" w:cs="Times New Roman"/>
          <w:i/>
          <w:sz w:val="28"/>
          <w:szCs w:val="28"/>
          <w:lang w:val="uk-UA"/>
        </w:rPr>
      </w:pPr>
      <w:r w:rsidRPr="009B12AD">
        <w:rPr>
          <w:rFonts w:ascii="Times New Roman" w:hAnsi="Times New Roman" w:cs="Times New Roman"/>
          <w:i/>
          <w:sz w:val="28"/>
          <w:szCs w:val="28"/>
          <w:lang w:val="uk-UA"/>
        </w:rPr>
        <w:lastRenderedPageBreak/>
        <w:t>Технології ситуативного моделювання</w:t>
      </w:r>
    </w:p>
    <w:p w:rsidR="00035FB4" w:rsidRPr="009B12AD" w:rsidRDefault="00035FB4" w:rsidP="009B12AD">
      <w:pPr>
        <w:pStyle w:val="a3"/>
        <w:numPr>
          <w:ilvl w:val="0"/>
          <w:numId w:val="6"/>
        </w:numPr>
        <w:spacing w:after="0" w:line="360" w:lineRule="auto"/>
        <w:jc w:val="both"/>
        <w:rPr>
          <w:rFonts w:ascii="Times New Roman" w:hAnsi="Times New Roman" w:cs="Times New Roman"/>
          <w:sz w:val="28"/>
          <w:szCs w:val="28"/>
          <w:lang w:val="uk-UA"/>
        </w:rPr>
      </w:pPr>
      <w:r w:rsidRPr="009B12AD">
        <w:rPr>
          <w:rFonts w:ascii="Times New Roman" w:hAnsi="Times New Roman" w:cs="Times New Roman"/>
          <w:sz w:val="28"/>
          <w:szCs w:val="28"/>
          <w:lang w:val="uk-UA"/>
        </w:rPr>
        <w:t>Спрощене судове слухання</w:t>
      </w:r>
    </w:p>
    <w:p w:rsidR="00035FB4" w:rsidRPr="009B12AD" w:rsidRDefault="00035FB4" w:rsidP="009B12AD">
      <w:pPr>
        <w:pStyle w:val="a3"/>
        <w:numPr>
          <w:ilvl w:val="0"/>
          <w:numId w:val="6"/>
        </w:numPr>
        <w:spacing w:after="0" w:line="360" w:lineRule="auto"/>
        <w:jc w:val="both"/>
        <w:rPr>
          <w:rFonts w:ascii="Times New Roman" w:hAnsi="Times New Roman" w:cs="Times New Roman"/>
          <w:sz w:val="28"/>
          <w:szCs w:val="28"/>
          <w:lang w:val="uk-UA"/>
        </w:rPr>
      </w:pPr>
      <w:r w:rsidRPr="009B12AD">
        <w:rPr>
          <w:rFonts w:ascii="Times New Roman" w:hAnsi="Times New Roman" w:cs="Times New Roman"/>
          <w:sz w:val="28"/>
          <w:szCs w:val="28"/>
          <w:lang w:val="uk-UA"/>
        </w:rPr>
        <w:t>Громадські слухання</w:t>
      </w:r>
    </w:p>
    <w:p w:rsidR="00035FB4" w:rsidRPr="009B12AD" w:rsidRDefault="00035FB4" w:rsidP="00327CA3">
      <w:pPr>
        <w:spacing w:after="0" w:line="360" w:lineRule="auto"/>
        <w:ind w:firstLine="567"/>
        <w:jc w:val="both"/>
        <w:rPr>
          <w:rFonts w:ascii="Times New Roman" w:hAnsi="Times New Roman" w:cs="Times New Roman"/>
          <w:i/>
          <w:sz w:val="28"/>
          <w:szCs w:val="28"/>
          <w:lang w:val="uk-UA"/>
        </w:rPr>
      </w:pPr>
      <w:r w:rsidRPr="009B12AD">
        <w:rPr>
          <w:rFonts w:ascii="Times New Roman" w:hAnsi="Times New Roman" w:cs="Times New Roman"/>
          <w:i/>
          <w:sz w:val="28"/>
          <w:szCs w:val="28"/>
          <w:lang w:val="uk-UA"/>
        </w:rPr>
        <w:t>Технології опрацювання дискусійних питань</w:t>
      </w:r>
    </w:p>
    <w:p w:rsidR="00035FB4" w:rsidRPr="009B12AD" w:rsidRDefault="00035FB4" w:rsidP="009B12AD">
      <w:pPr>
        <w:pStyle w:val="a3"/>
        <w:numPr>
          <w:ilvl w:val="0"/>
          <w:numId w:val="7"/>
        </w:numPr>
        <w:spacing w:after="0" w:line="360" w:lineRule="auto"/>
        <w:jc w:val="both"/>
        <w:rPr>
          <w:rFonts w:ascii="Times New Roman" w:hAnsi="Times New Roman" w:cs="Times New Roman"/>
          <w:sz w:val="28"/>
          <w:szCs w:val="28"/>
          <w:lang w:val="uk-UA"/>
        </w:rPr>
      </w:pPr>
      <w:r w:rsidRPr="009B12AD">
        <w:rPr>
          <w:rFonts w:ascii="Times New Roman" w:hAnsi="Times New Roman" w:cs="Times New Roman"/>
          <w:sz w:val="28"/>
          <w:szCs w:val="28"/>
          <w:lang w:val="uk-UA"/>
        </w:rPr>
        <w:t xml:space="preserve">Дискусія в стилі телевізійного </w:t>
      </w:r>
      <w:proofErr w:type="spellStart"/>
      <w:r w:rsidRPr="009B12AD">
        <w:rPr>
          <w:rFonts w:ascii="Times New Roman" w:hAnsi="Times New Roman" w:cs="Times New Roman"/>
          <w:sz w:val="28"/>
          <w:szCs w:val="28"/>
          <w:lang w:val="uk-UA"/>
        </w:rPr>
        <w:t>ток</w:t>
      </w:r>
      <w:proofErr w:type="spellEnd"/>
      <w:r w:rsidRPr="009B12AD">
        <w:rPr>
          <w:rFonts w:ascii="Times New Roman" w:hAnsi="Times New Roman" w:cs="Times New Roman"/>
          <w:sz w:val="28"/>
          <w:szCs w:val="28"/>
          <w:lang w:val="uk-UA"/>
        </w:rPr>
        <w:t xml:space="preserve"> - шоу</w:t>
      </w:r>
    </w:p>
    <w:p w:rsidR="00035FB4" w:rsidRPr="009B12AD" w:rsidRDefault="00035FB4" w:rsidP="009B12AD">
      <w:pPr>
        <w:pStyle w:val="a3"/>
        <w:numPr>
          <w:ilvl w:val="0"/>
          <w:numId w:val="7"/>
        </w:numPr>
        <w:spacing w:after="0" w:line="360" w:lineRule="auto"/>
        <w:jc w:val="both"/>
        <w:rPr>
          <w:rFonts w:ascii="Times New Roman" w:hAnsi="Times New Roman" w:cs="Times New Roman"/>
          <w:sz w:val="28"/>
          <w:szCs w:val="28"/>
          <w:lang w:val="uk-UA"/>
        </w:rPr>
      </w:pPr>
      <w:r w:rsidRPr="009B12AD">
        <w:rPr>
          <w:rFonts w:ascii="Times New Roman" w:hAnsi="Times New Roman" w:cs="Times New Roman"/>
          <w:sz w:val="28"/>
          <w:szCs w:val="28"/>
          <w:lang w:val="uk-UA"/>
        </w:rPr>
        <w:t>Оцінювальна дискусія</w:t>
      </w:r>
    </w:p>
    <w:p w:rsidR="00035FB4" w:rsidRPr="009B12AD" w:rsidRDefault="00035FB4" w:rsidP="009B12AD">
      <w:pPr>
        <w:pStyle w:val="a3"/>
        <w:numPr>
          <w:ilvl w:val="0"/>
          <w:numId w:val="7"/>
        </w:numPr>
        <w:spacing w:after="0" w:line="360" w:lineRule="auto"/>
        <w:jc w:val="both"/>
        <w:rPr>
          <w:rFonts w:ascii="Times New Roman" w:hAnsi="Times New Roman" w:cs="Times New Roman"/>
          <w:sz w:val="28"/>
          <w:szCs w:val="28"/>
          <w:lang w:val="uk-UA"/>
        </w:rPr>
      </w:pPr>
      <w:r w:rsidRPr="009B12AD">
        <w:rPr>
          <w:rFonts w:ascii="Times New Roman" w:hAnsi="Times New Roman" w:cs="Times New Roman"/>
          <w:sz w:val="28"/>
          <w:szCs w:val="28"/>
          <w:lang w:val="uk-UA"/>
        </w:rPr>
        <w:t>Дебати</w:t>
      </w:r>
    </w:p>
    <w:p w:rsidR="00035FB4" w:rsidRPr="009B12AD" w:rsidRDefault="00035FB4" w:rsidP="00327CA3">
      <w:pPr>
        <w:spacing w:after="0" w:line="360" w:lineRule="auto"/>
        <w:ind w:firstLine="567"/>
        <w:jc w:val="both"/>
        <w:rPr>
          <w:rFonts w:ascii="Times New Roman" w:hAnsi="Times New Roman" w:cs="Times New Roman"/>
          <w:i/>
          <w:sz w:val="28"/>
          <w:szCs w:val="28"/>
          <w:lang w:val="uk-UA"/>
        </w:rPr>
      </w:pPr>
      <w:r w:rsidRPr="009B12AD">
        <w:rPr>
          <w:rFonts w:ascii="Times New Roman" w:hAnsi="Times New Roman" w:cs="Times New Roman"/>
          <w:i/>
          <w:sz w:val="28"/>
          <w:szCs w:val="28"/>
          <w:lang w:val="uk-UA"/>
        </w:rPr>
        <w:t>Технології опрацювання методу проектів</w:t>
      </w:r>
    </w:p>
    <w:p w:rsidR="00035FB4" w:rsidRPr="009B12AD" w:rsidRDefault="00035FB4" w:rsidP="009B12AD">
      <w:pPr>
        <w:pStyle w:val="a3"/>
        <w:numPr>
          <w:ilvl w:val="0"/>
          <w:numId w:val="8"/>
        </w:numPr>
        <w:spacing w:after="0" w:line="360" w:lineRule="auto"/>
        <w:jc w:val="both"/>
        <w:rPr>
          <w:rFonts w:ascii="Times New Roman" w:hAnsi="Times New Roman" w:cs="Times New Roman"/>
          <w:sz w:val="28"/>
          <w:szCs w:val="28"/>
          <w:lang w:val="uk-UA"/>
        </w:rPr>
      </w:pPr>
      <w:r w:rsidRPr="009B12AD">
        <w:rPr>
          <w:rFonts w:ascii="Times New Roman" w:hAnsi="Times New Roman" w:cs="Times New Roman"/>
          <w:sz w:val="28"/>
          <w:szCs w:val="28"/>
          <w:lang w:val="uk-UA"/>
        </w:rPr>
        <w:t>Дослідницькі проекти</w:t>
      </w:r>
    </w:p>
    <w:p w:rsidR="00035FB4" w:rsidRPr="009B12AD" w:rsidRDefault="00035FB4" w:rsidP="009B12AD">
      <w:pPr>
        <w:pStyle w:val="a3"/>
        <w:numPr>
          <w:ilvl w:val="0"/>
          <w:numId w:val="8"/>
        </w:numPr>
        <w:spacing w:after="0" w:line="360" w:lineRule="auto"/>
        <w:jc w:val="both"/>
        <w:rPr>
          <w:rFonts w:ascii="Times New Roman" w:hAnsi="Times New Roman" w:cs="Times New Roman"/>
          <w:sz w:val="28"/>
          <w:szCs w:val="28"/>
          <w:lang w:val="uk-UA"/>
        </w:rPr>
      </w:pPr>
      <w:r w:rsidRPr="009B12AD">
        <w:rPr>
          <w:rFonts w:ascii="Times New Roman" w:hAnsi="Times New Roman" w:cs="Times New Roman"/>
          <w:sz w:val="28"/>
          <w:szCs w:val="28"/>
          <w:lang w:val="uk-UA"/>
        </w:rPr>
        <w:t>Творчі проекти</w:t>
      </w:r>
    </w:p>
    <w:p w:rsidR="00035FB4" w:rsidRPr="009B12AD" w:rsidRDefault="00035FB4" w:rsidP="009B12AD">
      <w:pPr>
        <w:pStyle w:val="a3"/>
        <w:numPr>
          <w:ilvl w:val="0"/>
          <w:numId w:val="8"/>
        </w:numPr>
        <w:spacing w:after="0" w:line="360" w:lineRule="auto"/>
        <w:jc w:val="both"/>
        <w:rPr>
          <w:rFonts w:ascii="Times New Roman" w:hAnsi="Times New Roman" w:cs="Times New Roman"/>
          <w:sz w:val="28"/>
          <w:szCs w:val="28"/>
          <w:lang w:val="uk-UA"/>
        </w:rPr>
      </w:pPr>
      <w:r w:rsidRPr="009B12AD">
        <w:rPr>
          <w:rFonts w:ascii="Times New Roman" w:hAnsi="Times New Roman" w:cs="Times New Roman"/>
          <w:sz w:val="28"/>
          <w:szCs w:val="28"/>
          <w:lang w:val="uk-UA"/>
        </w:rPr>
        <w:t>Пригодницькі та гральні проекти</w:t>
      </w:r>
    </w:p>
    <w:p w:rsidR="00035FB4" w:rsidRPr="009B12AD" w:rsidRDefault="00035FB4" w:rsidP="009B12AD">
      <w:pPr>
        <w:pStyle w:val="a3"/>
        <w:numPr>
          <w:ilvl w:val="0"/>
          <w:numId w:val="8"/>
        </w:numPr>
        <w:spacing w:after="0" w:line="360" w:lineRule="auto"/>
        <w:jc w:val="both"/>
        <w:rPr>
          <w:rFonts w:ascii="Times New Roman" w:hAnsi="Times New Roman" w:cs="Times New Roman"/>
          <w:sz w:val="28"/>
          <w:szCs w:val="28"/>
          <w:lang w:val="uk-UA"/>
        </w:rPr>
      </w:pPr>
      <w:r w:rsidRPr="009B12AD">
        <w:rPr>
          <w:rFonts w:ascii="Times New Roman" w:hAnsi="Times New Roman" w:cs="Times New Roman"/>
          <w:sz w:val="28"/>
          <w:szCs w:val="28"/>
          <w:lang w:val="uk-UA"/>
        </w:rPr>
        <w:t>Інформаційні проекти</w:t>
      </w:r>
    </w:p>
    <w:p w:rsidR="00035FB4" w:rsidRDefault="00035FB4" w:rsidP="00327CA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Застосування інтерактивних технологій висуває певні вимоги до структури уроку.</w:t>
      </w:r>
    </w:p>
    <w:p w:rsidR="00035FB4" w:rsidRDefault="00035FB4" w:rsidP="00327CA3">
      <w:pPr>
        <w:spacing w:after="0" w:line="360" w:lineRule="auto"/>
        <w:ind w:firstLine="567"/>
        <w:jc w:val="both"/>
        <w:rPr>
          <w:rFonts w:ascii="Times New Roman" w:hAnsi="Times New Roman" w:cs="Times New Roman"/>
          <w:sz w:val="28"/>
          <w:szCs w:val="28"/>
          <w:lang w:val="uk-UA"/>
        </w:rPr>
      </w:pPr>
    </w:p>
    <w:p w:rsidR="009B12AD" w:rsidRDefault="009B12AD" w:rsidP="00327CA3">
      <w:pPr>
        <w:spacing w:after="0" w:line="360" w:lineRule="auto"/>
        <w:ind w:firstLine="567"/>
        <w:jc w:val="both"/>
        <w:rPr>
          <w:rFonts w:ascii="Times New Roman" w:hAnsi="Times New Roman" w:cs="Times New Roman"/>
          <w:sz w:val="28"/>
          <w:szCs w:val="28"/>
          <w:lang w:val="uk-UA"/>
        </w:rPr>
      </w:pPr>
    </w:p>
    <w:p w:rsidR="009B12AD" w:rsidRDefault="009B12AD" w:rsidP="00327CA3">
      <w:pPr>
        <w:spacing w:after="0" w:line="360" w:lineRule="auto"/>
        <w:ind w:firstLine="567"/>
        <w:jc w:val="both"/>
        <w:rPr>
          <w:rFonts w:ascii="Times New Roman" w:hAnsi="Times New Roman" w:cs="Times New Roman"/>
          <w:sz w:val="28"/>
          <w:szCs w:val="28"/>
          <w:lang w:val="uk-UA"/>
        </w:rPr>
      </w:pPr>
    </w:p>
    <w:p w:rsidR="009B12AD" w:rsidRDefault="009B12AD" w:rsidP="00327CA3">
      <w:pPr>
        <w:spacing w:after="0" w:line="360" w:lineRule="auto"/>
        <w:ind w:firstLine="567"/>
        <w:jc w:val="both"/>
        <w:rPr>
          <w:rFonts w:ascii="Times New Roman" w:hAnsi="Times New Roman" w:cs="Times New Roman"/>
          <w:sz w:val="28"/>
          <w:szCs w:val="28"/>
          <w:lang w:val="uk-UA"/>
        </w:rPr>
      </w:pPr>
    </w:p>
    <w:p w:rsidR="009B12AD" w:rsidRDefault="009B12AD" w:rsidP="00327CA3">
      <w:pPr>
        <w:spacing w:after="0" w:line="360" w:lineRule="auto"/>
        <w:ind w:firstLine="567"/>
        <w:jc w:val="both"/>
        <w:rPr>
          <w:rFonts w:ascii="Times New Roman" w:hAnsi="Times New Roman" w:cs="Times New Roman"/>
          <w:sz w:val="28"/>
          <w:szCs w:val="28"/>
          <w:lang w:val="uk-UA"/>
        </w:rPr>
      </w:pPr>
    </w:p>
    <w:p w:rsidR="009B12AD" w:rsidRDefault="009B12AD" w:rsidP="00327CA3">
      <w:pPr>
        <w:spacing w:after="0" w:line="360" w:lineRule="auto"/>
        <w:ind w:firstLine="567"/>
        <w:jc w:val="both"/>
        <w:rPr>
          <w:rFonts w:ascii="Times New Roman" w:hAnsi="Times New Roman" w:cs="Times New Roman"/>
          <w:sz w:val="28"/>
          <w:szCs w:val="28"/>
          <w:lang w:val="uk-UA"/>
        </w:rPr>
      </w:pPr>
    </w:p>
    <w:p w:rsidR="009B12AD" w:rsidRDefault="009B12AD" w:rsidP="00327CA3">
      <w:pPr>
        <w:spacing w:after="0" w:line="360" w:lineRule="auto"/>
        <w:ind w:firstLine="567"/>
        <w:jc w:val="both"/>
        <w:rPr>
          <w:rFonts w:ascii="Times New Roman" w:hAnsi="Times New Roman" w:cs="Times New Roman"/>
          <w:sz w:val="28"/>
          <w:szCs w:val="28"/>
          <w:lang w:val="uk-UA"/>
        </w:rPr>
      </w:pPr>
    </w:p>
    <w:p w:rsidR="009B12AD" w:rsidRDefault="009B12AD" w:rsidP="00327CA3">
      <w:pPr>
        <w:spacing w:after="0" w:line="360" w:lineRule="auto"/>
        <w:ind w:firstLine="567"/>
        <w:jc w:val="both"/>
        <w:rPr>
          <w:rFonts w:ascii="Times New Roman" w:hAnsi="Times New Roman" w:cs="Times New Roman"/>
          <w:sz w:val="28"/>
          <w:szCs w:val="28"/>
          <w:lang w:val="uk-UA"/>
        </w:rPr>
      </w:pPr>
    </w:p>
    <w:p w:rsidR="009B12AD" w:rsidRDefault="009B12AD" w:rsidP="00327CA3">
      <w:pPr>
        <w:spacing w:after="0" w:line="360" w:lineRule="auto"/>
        <w:ind w:firstLine="567"/>
        <w:jc w:val="both"/>
        <w:rPr>
          <w:rFonts w:ascii="Times New Roman" w:hAnsi="Times New Roman" w:cs="Times New Roman"/>
          <w:sz w:val="28"/>
          <w:szCs w:val="28"/>
          <w:lang w:val="uk-UA"/>
        </w:rPr>
      </w:pPr>
    </w:p>
    <w:p w:rsidR="009B12AD" w:rsidRDefault="009B12AD" w:rsidP="00327CA3">
      <w:pPr>
        <w:spacing w:after="0" w:line="360" w:lineRule="auto"/>
        <w:ind w:firstLine="567"/>
        <w:jc w:val="both"/>
        <w:rPr>
          <w:rFonts w:ascii="Times New Roman" w:hAnsi="Times New Roman" w:cs="Times New Roman"/>
          <w:sz w:val="28"/>
          <w:szCs w:val="28"/>
          <w:lang w:val="uk-UA"/>
        </w:rPr>
      </w:pPr>
    </w:p>
    <w:p w:rsidR="009B12AD" w:rsidRDefault="009B12AD" w:rsidP="00327CA3">
      <w:pPr>
        <w:spacing w:after="0" w:line="360" w:lineRule="auto"/>
        <w:ind w:firstLine="567"/>
        <w:jc w:val="both"/>
        <w:rPr>
          <w:rFonts w:ascii="Times New Roman" w:hAnsi="Times New Roman" w:cs="Times New Roman"/>
          <w:sz w:val="28"/>
          <w:szCs w:val="28"/>
          <w:lang w:val="uk-UA"/>
        </w:rPr>
      </w:pPr>
    </w:p>
    <w:p w:rsidR="009B12AD" w:rsidRDefault="009B12AD" w:rsidP="00327CA3">
      <w:pPr>
        <w:spacing w:after="0" w:line="360" w:lineRule="auto"/>
        <w:ind w:firstLine="567"/>
        <w:jc w:val="both"/>
        <w:rPr>
          <w:rFonts w:ascii="Times New Roman" w:hAnsi="Times New Roman" w:cs="Times New Roman"/>
          <w:sz w:val="28"/>
          <w:szCs w:val="28"/>
          <w:lang w:val="uk-UA"/>
        </w:rPr>
      </w:pPr>
    </w:p>
    <w:p w:rsidR="009B12AD" w:rsidRDefault="009B12AD" w:rsidP="00327CA3">
      <w:pPr>
        <w:spacing w:after="0" w:line="360" w:lineRule="auto"/>
        <w:ind w:firstLine="567"/>
        <w:jc w:val="both"/>
        <w:rPr>
          <w:rFonts w:ascii="Times New Roman" w:hAnsi="Times New Roman" w:cs="Times New Roman"/>
          <w:sz w:val="28"/>
          <w:szCs w:val="28"/>
          <w:lang w:val="uk-UA"/>
        </w:rPr>
      </w:pPr>
    </w:p>
    <w:p w:rsidR="009B12AD" w:rsidRDefault="009B12AD" w:rsidP="00327CA3">
      <w:pPr>
        <w:spacing w:after="0" w:line="360" w:lineRule="auto"/>
        <w:ind w:firstLine="567"/>
        <w:jc w:val="both"/>
        <w:rPr>
          <w:rFonts w:ascii="Times New Roman" w:hAnsi="Times New Roman" w:cs="Times New Roman"/>
          <w:sz w:val="28"/>
          <w:szCs w:val="28"/>
          <w:lang w:val="uk-UA"/>
        </w:rPr>
      </w:pPr>
    </w:p>
    <w:p w:rsidR="009B12AD" w:rsidRDefault="009B12AD" w:rsidP="00327CA3">
      <w:pPr>
        <w:spacing w:after="0" w:line="360" w:lineRule="auto"/>
        <w:ind w:firstLine="567"/>
        <w:jc w:val="both"/>
        <w:rPr>
          <w:rFonts w:ascii="Times New Roman" w:hAnsi="Times New Roman" w:cs="Times New Roman"/>
          <w:sz w:val="28"/>
          <w:szCs w:val="28"/>
          <w:lang w:val="uk-UA"/>
        </w:rPr>
      </w:pPr>
    </w:p>
    <w:p w:rsidR="009B12AD" w:rsidRDefault="009B12AD" w:rsidP="00327CA3">
      <w:pPr>
        <w:spacing w:after="0" w:line="360" w:lineRule="auto"/>
        <w:ind w:firstLine="567"/>
        <w:jc w:val="both"/>
        <w:rPr>
          <w:rFonts w:ascii="Times New Roman" w:hAnsi="Times New Roman" w:cs="Times New Roman"/>
          <w:sz w:val="28"/>
          <w:szCs w:val="28"/>
          <w:lang w:val="uk-UA"/>
        </w:rPr>
      </w:pPr>
    </w:p>
    <w:p w:rsidR="00327CA3" w:rsidRPr="009B12AD" w:rsidRDefault="00327CA3" w:rsidP="00D10377">
      <w:pPr>
        <w:spacing w:after="0" w:line="360" w:lineRule="auto"/>
        <w:ind w:firstLine="567"/>
        <w:jc w:val="center"/>
        <w:rPr>
          <w:rFonts w:ascii="Times New Roman" w:hAnsi="Times New Roman" w:cs="Times New Roman"/>
          <w:b/>
          <w:i/>
          <w:sz w:val="32"/>
          <w:szCs w:val="32"/>
          <w:lang w:val="uk-UA"/>
        </w:rPr>
      </w:pPr>
      <w:r w:rsidRPr="009B12AD">
        <w:rPr>
          <w:rFonts w:ascii="Times New Roman" w:hAnsi="Times New Roman" w:cs="Times New Roman"/>
          <w:b/>
          <w:i/>
          <w:sz w:val="32"/>
          <w:szCs w:val="32"/>
          <w:lang w:val="uk-UA"/>
        </w:rPr>
        <w:lastRenderedPageBreak/>
        <w:t>Література:</w:t>
      </w:r>
    </w:p>
    <w:p w:rsidR="00327CA3" w:rsidRPr="009B12AD" w:rsidRDefault="00327CA3" w:rsidP="009B12AD">
      <w:pPr>
        <w:pStyle w:val="a3"/>
        <w:numPr>
          <w:ilvl w:val="0"/>
          <w:numId w:val="9"/>
        </w:numPr>
        <w:tabs>
          <w:tab w:val="left" w:pos="993"/>
        </w:tabs>
        <w:spacing w:after="0" w:line="360" w:lineRule="auto"/>
        <w:ind w:left="142" w:firstLine="425"/>
        <w:jc w:val="both"/>
        <w:rPr>
          <w:rFonts w:ascii="Times New Roman" w:hAnsi="Times New Roman" w:cs="Times New Roman"/>
          <w:sz w:val="28"/>
          <w:szCs w:val="28"/>
          <w:lang w:val="uk-UA"/>
        </w:rPr>
      </w:pPr>
      <w:r w:rsidRPr="009B12AD">
        <w:rPr>
          <w:rFonts w:ascii="Times New Roman" w:hAnsi="Times New Roman" w:cs="Times New Roman"/>
          <w:sz w:val="28"/>
          <w:szCs w:val="28"/>
          <w:lang w:val="uk-UA"/>
        </w:rPr>
        <w:t xml:space="preserve">Андрєєва В.М., </w:t>
      </w:r>
      <w:proofErr w:type="spellStart"/>
      <w:r w:rsidRPr="009B12AD">
        <w:rPr>
          <w:rFonts w:ascii="Times New Roman" w:hAnsi="Times New Roman" w:cs="Times New Roman"/>
          <w:sz w:val="28"/>
          <w:szCs w:val="28"/>
          <w:lang w:val="uk-UA"/>
        </w:rPr>
        <w:t>Григораш</w:t>
      </w:r>
      <w:proofErr w:type="spellEnd"/>
      <w:r w:rsidRPr="009B12AD">
        <w:rPr>
          <w:rFonts w:ascii="Times New Roman" w:hAnsi="Times New Roman" w:cs="Times New Roman"/>
          <w:sz w:val="28"/>
          <w:szCs w:val="28"/>
          <w:lang w:val="uk-UA"/>
        </w:rPr>
        <w:t xml:space="preserve"> В.В. – Настільна книга педагога.-Х.: Видавнича група «Основа», 2006. – 237 с.</w:t>
      </w:r>
    </w:p>
    <w:p w:rsidR="00327CA3" w:rsidRPr="009B12AD" w:rsidRDefault="00327CA3" w:rsidP="009B12AD">
      <w:pPr>
        <w:pStyle w:val="a3"/>
        <w:numPr>
          <w:ilvl w:val="0"/>
          <w:numId w:val="9"/>
        </w:numPr>
        <w:tabs>
          <w:tab w:val="left" w:pos="993"/>
        </w:tabs>
        <w:spacing w:after="0" w:line="360" w:lineRule="auto"/>
        <w:ind w:left="142" w:firstLine="425"/>
        <w:jc w:val="both"/>
        <w:rPr>
          <w:rFonts w:ascii="Times New Roman" w:hAnsi="Times New Roman" w:cs="Times New Roman"/>
          <w:sz w:val="28"/>
          <w:szCs w:val="28"/>
          <w:lang w:val="uk-UA"/>
        </w:rPr>
      </w:pPr>
      <w:proofErr w:type="spellStart"/>
      <w:r w:rsidRPr="009B12AD">
        <w:rPr>
          <w:rFonts w:ascii="Times New Roman" w:hAnsi="Times New Roman" w:cs="Times New Roman"/>
          <w:sz w:val="28"/>
          <w:szCs w:val="28"/>
          <w:lang w:val="uk-UA"/>
        </w:rPr>
        <w:t>Худіна</w:t>
      </w:r>
      <w:proofErr w:type="spellEnd"/>
      <w:r w:rsidRPr="009B12AD">
        <w:rPr>
          <w:rFonts w:ascii="Times New Roman" w:hAnsi="Times New Roman" w:cs="Times New Roman"/>
          <w:sz w:val="28"/>
          <w:szCs w:val="28"/>
          <w:lang w:val="uk-UA"/>
        </w:rPr>
        <w:t xml:space="preserve"> І.П. – Методичний посібник для вчителя «Нестандартні уроки з англійської мови</w:t>
      </w:r>
      <w:r w:rsidRPr="009B12AD">
        <w:rPr>
          <w:rFonts w:ascii="Times New Roman" w:hAnsi="Times New Roman" w:cs="Times New Roman"/>
          <w:sz w:val="28"/>
          <w:szCs w:val="28"/>
        </w:rPr>
        <w:t>/</w:t>
      </w:r>
      <w:r w:rsidRPr="009B12AD">
        <w:rPr>
          <w:rFonts w:ascii="Times New Roman" w:hAnsi="Times New Roman" w:cs="Times New Roman"/>
          <w:sz w:val="28"/>
          <w:szCs w:val="28"/>
          <w:lang w:val="uk-UA"/>
        </w:rPr>
        <w:t xml:space="preserve"> інтерактивні методики», - Х.: Видавництво «Скорпіон», 2005.</w:t>
      </w:r>
    </w:p>
    <w:p w:rsidR="00327CA3" w:rsidRPr="009B12AD" w:rsidRDefault="00327CA3" w:rsidP="009B12AD">
      <w:pPr>
        <w:pStyle w:val="a3"/>
        <w:numPr>
          <w:ilvl w:val="0"/>
          <w:numId w:val="9"/>
        </w:numPr>
        <w:tabs>
          <w:tab w:val="left" w:pos="993"/>
        </w:tabs>
        <w:spacing w:after="0" w:line="360" w:lineRule="auto"/>
        <w:ind w:left="142" w:firstLine="425"/>
        <w:jc w:val="both"/>
        <w:rPr>
          <w:rFonts w:ascii="Times New Roman" w:hAnsi="Times New Roman" w:cs="Times New Roman"/>
          <w:sz w:val="28"/>
          <w:szCs w:val="28"/>
          <w:lang w:val="uk-UA"/>
        </w:rPr>
      </w:pPr>
      <w:r w:rsidRPr="009B12AD">
        <w:rPr>
          <w:rFonts w:ascii="Times New Roman" w:hAnsi="Times New Roman" w:cs="Times New Roman"/>
          <w:sz w:val="28"/>
          <w:szCs w:val="28"/>
          <w:lang w:val="uk-UA"/>
        </w:rPr>
        <w:t>Журнал «Директор школи», №6,7, 2005 р.</w:t>
      </w:r>
    </w:p>
    <w:p w:rsidR="00327CA3" w:rsidRPr="009B12AD" w:rsidRDefault="00327CA3" w:rsidP="009B12AD">
      <w:pPr>
        <w:pStyle w:val="a3"/>
        <w:numPr>
          <w:ilvl w:val="0"/>
          <w:numId w:val="9"/>
        </w:numPr>
        <w:tabs>
          <w:tab w:val="left" w:pos="993"/>
        </w:tabs>
        <w:spacing w:after="0" w:line="360" w:lineRule="auto"/>
        <w:ind w:left="142" w:firstLine="425"/>
        <w:jc w:val="both"/>
        <w:rPr>
          <w:rFonts w:ascii="Times New Roman" w:hAnsi="Times New Roman" w:cs="Times New Roman"/>
          <w:sz w:val="28"/>
          <w:szCs w:val="28"/>
          <w:lang w:val="uk-UA"/>
        </w:rPr>
      </w:pPr>
      <w:proofErr w:type="spellStart"/>
      <w:r w:rsidRPr="009B12AD">
        <w:rPr>
          <w:rFonts w:ascii="Times New Roman" w:hAnsi="Times New Roman" w:cs="Times New Roman"/>
          <w:sz w:val="28"/>
          <w:szCs w:val="28"/>
          <w:lang w:val="uk-UA"/>
        </w:rPr>
        <w:t>Телячук</w:t>
      </w:r>
      <w:proofErr w:type="spellEnd"/>
      <w:r w:rsidRPr="009B12AD">
        <w:rPr>
          <w:rFonts w:ascii="Times New Roman" w:hAnsi="Times New Roman" w:cs="Times New Roman"/>
          <w:sz w:val="28"/>
          <w:szCs w:val="28"/>
          <w:lang w:val="uk-UA"/>
        </w:rPr>
        <w:t xml:space="preserve"> В.П., </w:t>
      </w:r>
      <w:proofErr w:type="spellStart"/>
      <w:r w:rsidRPr="009B12AD">
        <w:rPr>
          <w:rFonts w:ascii="Times New Roman" w:hAnsi="Times New Roman" w:cs="Times New Roman"/>
          <w:sz w:val="28"/>
          <w:szCs w:val="28"/>
          <w:lang w:val="uk-UA"/>
        </w:rPr>
        <w:t>Лесіна</w:t>
      </w:r>
      <w:proofErr w:type="spellEnd"/>
      <w:r w:rsidRPr="009B12AD">
        <w:rPr>
          <w:rFonts w:ascii="Times New Roman" w:hAnsi="Times New Roman" w:cs="Times New Roman"/>
          <w:sz w:val="28"/>
          <w:szCs w:val="28"/>
          <w:lang w:val="uk-UA"/>
        </w:rPr>
        <w:t xml:space="preserve"> О.В. – Інноваційні технології навчання. – Вінниця, 2004.</w:t>
      </w:r>
    </w:p>
    <w:p w:rsidR="0044448A" w:rsidRPr="00163F14" w:rsidRDefault="0044448A" w:rsidP="00327CA3">
      <w:pPr>
        <w:spacing w:after="0" w:line="360" w:lineRule="auto"/>
        <w:jc w:val="both"/>
        <w:rPr>
          <w:rFonts w:ascii="Times New Roman" w:hAnsi="Times New Roman" w:cs="Times New Roman"/>
          <w:sz w:val="28"/>
          <w:szCs w:val="28"/>
          <w:lang w:val="uk-UA"/>
        </w:rPr>
      </w:pPr>
    </w:p>
    <w:sectPr w:rsidR="0044448A" w:rsidRPr="00163F14" w:rsidSect="00D10377">
      <w:pgSz w:w="11906" w:h="16838"/>
      <w:pgMar w:top="1134" w:right="850" w:bottom="1134" w:left="1701" w:header="708" w:footer="708" w:gutter="0"/>
      <w:pgBorders w:offsetFrom="page">
        <w:top w:val="peopleWaving" w:sz="15" w:space="24" w:color="auto"/>
        <w:left w:val="peopleWaving" w:sz="15" w:space="24" w:color="auto"/>
        <w:bottom w:val="peopleWaving" w:sz="15" w:space="24" w:color="auto"/>
        <w:right w:val="peopleWaving"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24DE"/>
    <w:multiLevelType w:val="hybridMultilevel"/>
    <w:tmpl w:val="13A270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D440EFE"/>
    <w:multiLevelType w:val="hybridMultilevel"/>
    <w:tmpl w:val="F3826E7A"/>
    <w:lvl w:ilvl="0" w:tplc="A1A24FCA">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4769522C"/>
    <w:multiLevelType w:val="hybridMultilevel"/>
    <w:tmpl w:val="6DA829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9636A9F"/>
    <w:multiLevelType w:val="hybridMultilevel"/>
    <w:tmpl w:val="25B4E5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17879AF"/>
    <w:multiLevelType w:val="hybridMultilevel"/>
    <w:tmpl w:val="2118FFF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CA0072D"/>
    <w:multiLevelType w:val="hybridMultilevel"/>
    <w:tmpl w:val="0C1CD2D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E6979CC"/>
    <w:multiLevelType w:val="hybridMultilevel"/>
    <w:tmpl w:val="D700961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2D5302D"/>
    <w:multiLevelType w:val="hybridMultilevel"/>
    <w:tmpl w:val="C9205C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74A29AE"/>
    <w:multiLevelType w:val="hybridMultilevel"/>
    <w:tmpl w:val="6B249F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3"/>
  </w:num>
  <w:num w:numId="6">
    <w:abstractNumId w:val="2"/>
  </w:num>
  <w:num w:numId="7">
    <w:abstractNumId w:val="7"/>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63F14"/>
    <w:rsid w:val="00035FB4"/>
    <w:rsid w:val="00163F14"/>
    <w:rsid w:val="00245A74"/>
    <w:rsid w:val="00327CA3"/>
    <w:rsid w:val="003C0B04"/>
    <w:rsid w:val="0044448A"/>
    <w:rsid w:val="00836B84"/>
    <w:rsid w:val="009B12AD"/>
    <w:rsid w:val="009D0195"/>
    <w:rsid w:val="00B82059"/>
    <w:rsid w:val="00C51081"/>
    <w:rsid w:val="00D10377"/>
    <w:rsid w:val="00E7156D"/>
    <w:rsid w:val="00E83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6" type="connector" idref="#_x0000_s1128"/>
        <o:r id="V:Rule37" type="connector" idref="#_x0000_s1170"/>
        <o:r id="V:Rule38" type="connector" idref="#_x0000_s1129"/>
        <o:r id="V:Rule39" type="connector" idref="#_x0000_s1169"/>
        <o:r id="V:Rule40" type="connector" idref="#_x0000_s1132"/>
        <o:r id="V:Rule41" type="connector" idref="#_x0000_s1054"/>
        <o:r id="V:Rule42" type="connector" idref="#_x0000_s1133"/>
        <o:r id="V:Rule43" type="connector" idref="#_x0000_s1055"/>
        <o:r id="V:Rule44" type="connector" idref="#_x0000_s1131"/>
        <o:r id="V:Rule45" type="connector" idref="#_x0000_s1154"/>
        <o:r id="V:Rule46" type="connector" idref="#_x0000_s1155"/>
        <o:r id="V:Rule47" type="connector" idref="#_x0000_s1130"/>
        <o:r id="V:Rule48" type="connector" idref="#_x0000_s1166"/>
        <o:r id="V:Rule49" type="connector" idref="#_x0000_s1144"/>
        <o:r id="V:Rule50" type="connector" idref="#_x0000_s1057"/>
        <o:r id="V:Rule51" type="connector" idref="#_x0000_s1143"/>
        <o:r id="V:Rule52" type="connector" idref="#_x0000_s1056"/>
        <o:r id="V:Rule53" type="connector" idref="#_x0000_s1165"/>
        <o:r id="V:Rule54" type="connector" idref="#_x0000_s1141"/>
        <o:r id="V:Rule55" type="connector" idref="#_x0000_s1167"/>
        <o:r id="V:Rule56" type="connector" idref="#_x0000_s1168"/>
        <o:r id="V:Rule57" type="connector" idref="#_x0000_s1142"/>
        <o:r id="V:Rule58" type="connector" idref="#_x0000_s1150"/>
        <o:r id="V:Rule59" type="connector" idref="#_x0000_s1163"/>
        <o:r id="V:Rule60" type="connector" idref="#_x0000_s1053"/>
        <o:r id="V:Rule61" type="connector" idref="#_x0000_s1140"/>
        <o:r id="V:Rule62" type="connector" idref="#_x0000_s1164"/>
        <o:r id="V:Rule63" type="connector" idref="#_x0000_s1052"/>
        <o:r id="V:Rule64" type="connector" idref="#_x0000_s1139"/>
        <o:r id="V:Rule65" type="connector" idref="#_x0000_s1151"/>
        <o:r id="V:Rule66" type="connector" idref="#_x0000_s1162"/>
        <o:r id="V:Rule67" type="connector" idref="#_x0000_s1153"/>
        <o:r id="V:Rule68" type="connector" idref="#_x0000_s1152"/>
        <o:r id="V:Rule69" type="connector" idref="#_x0000_s1161"/>
        <o:r id="V:Rule70" type="connector" idref="#_x0000_s105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B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C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684</Words>
  <Characters>3903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2013-03-08T16:29:00Z</dcterms:created>
  <dcterms:modified xsi:type="dcterms:W3CDTF">2013-03-13T17:05:00Z</dcterms:modified>
</cp:coreProperties>
</file>